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7885" w:rsidRPr="003B14D0" w:rsidRDefault="00667885" w:rsidP="0036591F">
      <w:pPr>
        <w:tabs>
          <w:tab w:val="left" w:pos="540"/>
          <w:tab w:val="left" w:pos="1701"/>
        </w:tabs>
        <w:autoSpaceDE w:val="0"/>
        <w:autoSpaceDN w:val="0"/>
        <w:adjustRightInd w:val="0"/>
        <w:jc w:val="center"/>
        <w:outlineLvl w:val="0"/>
        <w:rPr>
          <w:b/>
          <w:sz w:val="28"/>
          <w:szCs w:val="28"/>
        </w:rPr>
      </w:pPr>
      <w:r w:rsidRPr="003B14D0">
        <w:rPr>
          <w:b/>
          <w:sz w:val="28"/>
          <w:szCs w:val="28"/>
        </w:rPr>
        <w:t xml:space="preserve">Комиссия </w:t>
      </w:r>
    </w:p>
    <w:p w:rsidR="00667885" w:rsidRPr="003B14D0" w:rsidRDefault="00667885" w:rsidP="00667885">
      <w:pPr>
        <w:tabs>
          <w:tab w:val="left" w:pos="540"/>
        </w:tabs>
        <w:autoSpaceDE w:val="0"/>
        <w:autoSpaceDN w:val="0"/>
        <w:adjustRightInd w:val="0"/>
        <w:jc w:val="center"/>
        <w:outlineLvl w:val="0"/>
        <w:rPr>
          <w:b/>
          <w:sz w:val="28"/>
          <w:szCs w:val="28"/>
        </w:rPr>
      </w:pPr>
      <w:r w:rsidRPr="003B14D0">
        <w:rPr>
          <w:b/>
          <w:sz w:val="28"/>
          <w:szCs w:val="28"/>
        </w:rPr>
        <w:t>по разработке территориальной программы обязательного медицинского страхования Республики Саха (Якутия)</w:t>
      </w:r>
    </w:p>
    <w:p w:rsidR="00D84ABA" w:rsidRDefault="00D84ABA" w:rsidP="00667885">
      <w:pPr>
        <w:jc w:val="center"/>
        <w:rPr>
          <w:sz w:val="28"/>
        </w:rPr>
      </w:pPr>
    </w:p>
    <w:p w:rsidR="0051724C" w:rsidRDefault="0051724C" w:rsidP="00667885">
      <w:pPr>
        <w:jc w:val="center"/>
        <w:rPr>
          <w:sz w:val="28"/>
        </w:rPr>
      </w:pPr>
    </w:p>
    <w:p w:rsidR="00667885" w:rsidRPr="002A0116" w:rsidRDefault="00510FDE" w:rsidP="00667885">
      <w:pPr>
        <w:jc w:val="center"/>
        <w:rPr>
          <w:sz w:val="28"/>
        </w:rPr>
      </w:pPr>
      <w:r w:rsidRPr="002A0116">
        <w:rPr>
          <w:sz w:val="28"/>
        </w:rPr>
        <w:t xml:space="preserve">Выписка из </w:t>
      </w:r>
      <w:r w:rsidR="00667885" w:rsidRPr="002A0116">
        <w:rPr>
          <w:sz w:val="28"/>
        </w:rPr>
        <w:t>протокола №</w:t>
      </w:r>
      <w:r w:rsidR="000108D3">
        <w:rPr>
          <w:sz w:val="28"/>
        </w:rPr>
        <w:t>6</w:t>
      </w:r>
    </w:p>
    <w:p w:rsidR="00667885" w:rsidRDefault="00667885" w:rsidP="00667885">
      <w:pPr>
        <w:jc w:val="center"/>
        <w:rPr>
          <w:sz w:val="28"/>
        </w:rPr>
      </w:pPr>
      <w:r w:rsidRPr="002A0116">
        <w:rPr>
          <w:sz w:val="28"/>
        </w:rPr>
        <w:t xml:space="preserve">от </w:t>
      </w:r>
      <w:r w:rsidR="000108D3">
        <w:rPr>
          <w:sz w:val="28"/>
        </w:rPr>
        <w:t>20 апреля</w:t>
      </w:r>
      <w:r w:rsidR="00B00E63">
        <w:rPr>
          <w:sz w:val="28"/>
        </w:rPr>
        <w:t xml:space="preserve"> </w:t>
      </w:r>
      <w:r w:rsidRPr="002A0116">
        <w:rPr>
          <w:sz w:val="28"/>
        </w:rPr>
        <w:t>20</w:t>
      </w:r>
      <w:r w:rsidR="00B00E63">
        <w:rPr>
          <w:sz w:val="28"/>
        </w:rPr>
        <w:t>20</w:t>
      </w:r>
      <w:r w:rsidR="00A15384" w:rsidRPr="002A0116">
        <w:rPr>
          <w:sz w:val="28"/>
        </w:rPr>
        <w:t xml:space="preserve"> </w:t>
      </w:r>
      <w:r w:rsidRPr="002A0116">
        <w:rPr>
          <w:sz w:val="28"/>
        </w:rPr>
        <w:t>года</w:t>
      </w:r>
    </w:p>
    <w:p w:rsidR="00667885" w:rsidRDefault="00667885" w:rsidP="00667885">
      <w:pPr>
        <w:jc w:val="center"/>
        <w:rPr>
          <w:sz w:val="28"/>
        </w:rPr>
      </w:pPr>
    </w:p>
    <w:p w:rsidR="00BF4F36" w:rsidRDefault="00BF4F36" w:rsidP="004C3054">
      <w:pPr>
        <w:contextualSpacing/>
        <w:rPr>
          <w:sz w:val="28"/>
          <w:szCs w:val="28"/>
        </w:rPr>
      </w:pPr>
    </w:p>
    <w:p w:rsidR="00BE056F" w:rsidRDefault="00627866" w:rsidP="00BE056F">
      <w:pPr>
        <w:ind w:right="3826"/>
        <w:rPr>
          <w:sz w:val="28"/>
          <w:szCs w:val="28"/>
        </w:rPr>
      </w:pPr>
      <w:r>
        <w:rPr>
          <w:sz w:val="28"/>
          <w:szCs w:val="28"/>
        </w:rPr>
        <w:t>1</w:t>
      </w:r>
      <w:r w:rsidR="008F5CF8">
        <w:rPr>
          <w:sz w:val="28"/>
          <w:szCs w:val="28"/>
        </w:rPr>
        <w:t xml:space="preserve">. </w:t>
      </w:r>
      <w:r w:rsidR="00BE056F" w:rsidRPr="00117A5C">
        <w:rPr>
          <w:sz w:val="28"/>
          <w:szCs w:val="28"/>
        </w:rPr>
        <w:t>О ко</w:t>
      </w:r>
      <w:r w:rsidR="00BE056F">
        <w:rPr>
          <w:sz w:val="28"/>
          <w:szCs w:val="28"/>
        </w:rPr>
        <w:t xml:space="preserve">рректировке объемов медицинской </w:t>
      </w:r>
      <w:r w:rsidR="00BE056F" w:rsidRPr="00117A5C">
        <w:rPr>
          <w:sz w:val="28"/>
          <w:szCs w:val="28"/>
        </w:rPr>
        <w:t>помощи, оказываемых в объеме Территориальной программы обязательного медицинского страхования Республики Саха (Якутия)</w:t>
      </w:r>
      <w:r w:rsidR="00BE056F">
        <w:rPr>
          <w:sz w:val="28"/>
          <w:szCs w:val="28"/>
        </w:rPr>
        <w:t xml:space="preserve"> на 2020 год</w:t>
      </w:r>
      <w:r w:rsidR="007F02CA">
        <w:rPr>
          <w:sz w:val="28"/>
          <w:szCs w:val="28"/>
        </w:rPr>
        <w:t xml:space="preserve"> и авансирования медицинских организаций в период угрозы распространения заболеваний представляющих опасность для </w:t>
      </w:r>
      <w:r w:rsidR="00A0208F">
        <w:rPr>
          <w:sz w:val="28"/>
          <w:szCs w:val="28"/>
        </w:rPr>
        <w:t>окружающих</w:t>
      </w:r>
      <w:r w:rsidR="00BE056F">
        <w:rPr>
          <w:sz w:val="28"/>
          <w:szCs w:val="28"/>
        </w:rPr>
        <w:t>.</w:t>
      </w:r>
      <w:r w:rsidR="007F02CA">
        <w:rPr>
          <w:sz w:val="28"/>
          <w:szCs w:val="28"/>
        </w:rPr>
        <w:t xml:space="preserve"> </w:t>
      </w:r>
    </w:p>
    <w:p w:rsidR="00BE056F" w:rsidRDefault="00BE056F" w:rsidP="00BE056F">
      <w:pPr>
        <w:ind w:right="3826"/>
        <w:rPr>
          <w:sz w:val="28"/>
          <w:szCs w:val="28"/>
        </w:rPr>
      </w:pPr>
    </w:p>
    <w:p w:rsidR="00BE056F" w:rsidRDefault="00BE056F" w:rsidP="00BE056F">
      <w:pPr>
        <w:ind w:right="3826"/>
        <w:rPr>
          <w:sz w:val="28"/>
          <w:szCs w:val="28"/>
        </w:rPr>
      </w:pPr>
    </w:p>
    <w:p w:rsidR="00627866" w:rsidRPr="002D3DA5" w:rsidRDefault="00627866" w:rsidP="00627866">
      <w:pPr>
        <w:ind w:firstLine="708"/>
        <w:rPr>
          <w:sz w:val="28"/>
          <w:szCs w:val="28"/>
        </w:rPr>
      </w:pPr>
      <w:r w:rsidRPr="002D3DA5">
        <w:rPr>
          <w:sz w:val="28"/>
          <w:szCs w:val="28"/>
        </w:rPr>
        <w:t>В связи с изменением плана объемов медицинской помощи перераспределить план объемов медицинской помощи, оказываемых в объеме Территориальной программы обязательного медицинского страхования Республики Саха (Якутия) на 20</w:t>
      </w:r>
      <w:r>
        <w:rPr>
          <w:sz w:val="28"/>
          <w:szCs w:val="28"/>
        </w:rPr>
        <w:t>20</w:t>
      </w:r>
      <w:r w:rsidRPr="002D3DA5">
        <w:rPr>
          <w:sz w:val="28"/>
          <w:szCs w:val="28"/>
        </w:rPr>
        <w:t xml:space="preserve"> год между страховыми медицинскими организациями.</w:t>
      </w:r>
    </w:p>
    <w:p w:rsidR="00BE056F" w:rsidRDefault="00BE056F" w:rsidP="00BE056F">
      <w:pPr>
        <w:ind w:right="3826"/>
        <w:rPr>
          <w:sz w:val="28"/>
          <w:szCs w:val="28"/>
        </w:rPr>
      </w:pPr>
    </w:p>
    <w:p w:rsidR="004146F0" w:rsidRPr="004146F0" w:rsidRDefault="004146F0" w:rsidP="004146F0">
      <w:pPr>
        <w:pStyle w:val="a3"/>
        <w:numPr>
          <w:ilvl w:val="0"/>
          <w:numId w:val="9"/>
        </w:numPr>
        <w:ind w:left="0" w:firstLine="851"/>
        <w:rPr>
          <w:rFonts w:ascii="Verdana" w:hAnsi="Verdana"/>
          <w:sz w:val="28"/>
          <w:szCs w:val="28"/>
        </w:rPr>
      </w:pPr>
      <w:proofErr w:type="gramStart"/>
      <w:r w:rsidRPr="004146F0">
        <w:rPr>
          <w:sz w:val="28"/>
          <w:szCs w:val="28"/>
        </w:rPr>
        <w:t>В условиях чрезвычайной ситуации и (или) при возникновении угрозы распространения заболеваний, представляющих опасность для окружающих, размер аванса, предоставляемого территориальным фондом страховым медицинским организациям на основании заявки на авансирование, может составлять до 100 процентов от среднемесячного объема средств, направляемых на оплату медицинской помощи за последние три месяца либо с периода начала действия договора о финансовом обеспечении обязательного медицинского страхования (в случае</w:t>
      </w:r>
      <w:proofErr w:type="gramEnd"/>
      <w:r w:rsidRPr="004146F0">
        <w:rPr>
          <w:sz w:val="28"/>
          <w:szCs w:val="28"/>
        </w:rPr>
        <w:t xml:space="preserve"> периода действия договора менее трех месяцев).</w:t>
      </w:r>
    </w:p>
    <w:p w:rsidR="004146F0" w:rsidRPr="004146F0" w:rsidRDefault="004146F0" w:rsidP="004146F0">
      <w:pPr>
        <w:ind w:firstLine="708"/>
        <w:rPr>
          <w:sz w:val="28"/>
          <w:szCs w:val="28"/>
        </w:rPr>
      </w:pPr>
      <w:r w:rsidRPr="004146F0">
        <w:rPr>
          <w:sz w:val="28"/>
          <w:szCs w:val="28"/>
        </w:rPr>
        <w:t>Для медицинских организаций, включенных в реестр медицинских организаций в соответствии с частью 2 статьи 15 Федерального закона от 29.11.2010г. №326-ФЗ (</w:t>
      </w:r>
      <w:proofErr w:type="spellStart"/>
      <w:r w:rsidRPr="004146F0">
        <w:rPr>
          <w:sz w:val="28"/>
          <w:szCs w:val="28"/>
        </w:rPr>
        <w:t>ред</w:t>
      </w:r>
      <w:proofErr w:type="gramStart"/>
      <w:r w:rsidRPr="004146F0">
        <w:rPr>
          <w:sz w:val="28"/>
          <w:szCs w:val="28"/>
        </w:rPr>
        <w:t>.о</w:t>
      </w:r>
      <w:proofErr w:type="gramEnd"/>
      <w:r w:rsidRPr="004146F0">
        <w:rPr>
          <w:sz w:val="28"/>
          <w:szCs w:val="28"/>
        </w:rPr>
        <w:t>т</w:t>
      </w:r>
      <w:proofErr w:type="spellEnd"/>
      <w:r w:rsidRPr="004146F0">
        <w:rPr>
          <w:sz w:val="28"/>
          <w:szCs w:val="28"/>
        </w:rPr>
        <w:t xml:space="preserve"> 01.04.2020г.) «Об обязательном медицинском страховании в Российской Федерации» (далее – Федеральный закон), размер аванса, предоставляемого территориальным фондом страховым медицинским организациям, может составлять до 100 процентов размера финансового обеспечения объема предоставления медицинской помощи, распределенного страховой медицинской организации решением Комиссии по разработке территориальной программы обязательного медицинского страхования Республики Саха (Якутия) (далее – Комиссия)  в соответствии с частью 10 статьи 36 Федерального закона, в расчете на месяц.</w:t>
      </w:r>
    </w:p>
    <w:p w:rsidR="004146F0" w:rsidRPr="004146F0" w:rsidRDefault="004146F0" w:rsidP="0055043F">
      <w:pPr>
        <w:ind w:firstLine="708"/>
        <w:rPr>
          <w:sz w:val="28"/>
          <w:szCs w:val="28"/>
        </w:rPr>
      </w:pPr>
      <w:r w:rsidRPr="004146F0">
        <w:rPr>
          <w:sz w:val="28"/>
          <w:szCs w:val="28"/>
        </w:rPr>
        <w:lastRenderedPageBreak/>
        <w:t>При этом размер аванса не может быть больше размера финансового обеспечения объема предоставления медицинской помощи, распределенного страховой медицинской организации решением Комиссии в соответствии с частью 10 статьи 36 Федерального закона, в расчете на месяц.</w:t>
      </w:r>
    </w:p>
    <w:p w:rsidR="004146F0" w:rsidRPr="004146F0" w:rsidRDefault="004146F0" w:rsidP="004146F0">
      <w:pPr>
        <w:pStyle w:val="a3"/>
        <w:numPr>
          <w:ilvl w:val="0"/>
          <w:numId w:val="9"/>
        </w:numPr>
        <w:ind w:left="0" w:firstLine="851"/>
        <w:rPr>
          <w:sz w:val="28"/>
          <w:szCs w:val="28"/>
        </w:rPr>
      </w:pPr>
      <w:proofErr w:type="gramStart"/>
      <w:r w:rsidRPr="004146F0">
        <w:rPr>
          <w:sz w:val="28"/>
          <w:szCs w:val="28"/>
        </w:rPr>
        <w:t>В условиях чрезвычайной ситуации и (или) при возникновении угрозы распространения заболеваний, представляющих опасность для окружающих, размер аванса, предоставляемого страховой медицинской организацией медицинским организациям на основании заявки на авансирование медицинской помощи, может составлять до 100 процентов от среднемесячного объема средств, направляемых на оплату медицинской помощи за последние три месяца либо с периода начала действия договора на оказание и оплату медицинской помощи</w:t>
      </w:r>
      <w:proofErr w:type="gramEnd"/>
      <w:r w:rsidRPr="004146F0">
        <w:rPr>
          <w:sz w:val="28"/>
          <w:szCs w:val="28"/>
        </w:rPr>
        <w:t xml:space="preserve"> (в случае периода действия договора менее трех месяцев).</w:t>
      </w:r>
    </w:p>
    <w:p w:rsidR="004146F0" w:rsidRPr="004146F0" w:rsidRDefault="004146F0" w:rsidP="004146F0">
      <w:pPr>
        <w:ind w:firstLine="708"/>
        <w:rPr>
          <w:sz w:val="28"/>
          <w:szCs w:val="28"/>
        </w:rPr>
      </w:pPr>
      <w:proofErr w:type="gramStart"/>
      <w:r w:rsidRPr="004146F0">
        <w:rPr>
          <w:sz w:val="28"/>
          <w:szCs w:val="28"/>
        </w:rPr>
        <w:t>Для медицинских организаций, включенных в реестр медицинских организаций в соответствии с частью 2 статьи 15 Федерального закона, размер аванса, предоставляемого страховой медицинской организацией, может составлять до 100 процентов размера финансового обеспечения объема предоставления медицинской помощи, распределенного медицинской организации решением Комиссии в соответствии с частью 10 статьи 36 Федерального закона, в расчете на месяц.</w:t>
      </w:r>
      <w:proofErr w:type="gramEnd"/>
    </w:p>
    <w:p w:rsidR="004146F0" w:rsidRPr="004146F0" w:rsidRDefault="004146F0" w:rsidP="004146F0">
      <w:pPr>
        <w:pStyle w:val="a3"/>
        <w:ind w:left="0" w:firstLine="708"/>
        <w:rPr>
          <w:sz w:val="28"/>
          <w:szCs w:val="28"/>
        </w:rPr>
      </w:pPr>
      <w:r w:rsidRPr="004146F0">
        <w:rPr>
          <w:sz w:val="28"/>
          <w:szCs w:val="28"/>
        </w:rPr>
        <w:t>При этом размер аванса не может быть больше размера финансового обеспечения объема предоставления медицинской помощи, распределенного страховой медицинской организации решением Комиссии в соответствии с частью 10 статьи 36 Федерального закона, в расчете на месяц.</w:t>
      </w:r>
    </w:p>
    <w:p w:rsidR="004146F0" w:rsidRPr="004146F0" w:rsidRDefault="004146F0" w:rsidP="001A4BCB">
      <w:pPr>
        <w:ind w:firstLine="708"/>
        <w:rPr>
          <w:sz w:val="28"/>
          <w:szCs w:val="28"/>
        </w:rPr>
      </w:pPr>
      <w:bookmarkStart w:id="0" w:name="_GoBack"/>
      <w:bookmarkEnd w:id="0"/>
      <w:r w:rsidRPr="004146F0">
        <w:rPr>
          <w:sz w:val="28"/>
          <w:szCs w:val="28"/>
        </w:rPr>
        <w:t>Размер аванса медицинских организаций не может быть больше размера финансового обеспечения объема предоставления медицинской помощи, распределенной медицинской организации решением Комиссии на текущий год.</w:t>
      </w:r>
    </w:p>
    <w:p w:rsidR="004146F0" w:rsidRPr="004146F0" w:rsidRDefault="004146F0" w:rsidP="004146F0">
      <w:pPr>
        <w:ind w:firstLine="708"/>
        <w:rPr>
          <w:rFonts w:ascii="Verdana" w:hAnsi="Verdana"/>
          <w:sz w:val="28"/>
          <w:szCs w:val="28"/>
        </w:rPr>
      </w:pPr>
      <w:r w:rsidRPr="004146F0">
        <w:rPr>
          <w:sz w:val="28"/>
          <w:szCs w:val="28"/>
        </w:rPr>
        <w:t>Считать утратившим силу пункт 3.4. первого вопроса протокола №3 заседания Комиссии от 19.03.2020г.</w:t>
      </w:r>
    </w:p>
    <w:p w:rsidR="008F5CF8" w:rsidRDefault="008F5CF8" w:rsidP="007F3A7C">
      <w:pPr>
        <w:contextualSpacing/>
        <w:jc w:val="left"/>
        <w:rPr>
          <w:sz w:val="28"/>
          <w:szCs w:val="28"/>
        </w:rPr>
      </w:pPr>
    </w:p>
    <w:p w:rsidR="00A13ACA" w:rsidRDefault="00A13ACA" w:rsidP="00A13ACA">
      <w:pPr>
        <w:tabs>
          <w:tab w:val="left" w:pos="1418"/>
          <w:tab w:val="left" w:pos="1560"/>
        </w:tabs>
        <w:ind w:right="-1"/>
        <w:rPr>
          <w:sz w:val="28"/>
          <w:szCs w:val="28"/>
        </w:rPr>
      </w:pPr>
    </w:p>
    <w:p w:rsidR="00775837" w:rsidRDefault="00775837" w:rsidP="00A13ACA">
      <w:pPr>
        <w:tabs>
          <w:tab w:val="left" w:pos="1418"/>
          <w:tab w:val="left" w:pos="1560"/>
        </w:tabs>
        <w:ind w:right="-1"/>
        <w:rPr>
          <w:sz w:val="28"/>
          <w:szCs w:val="28"/>
        </w:rPr>
      </w:pPr>
    </w:p>
    <w:p w:rsidR="00137F20" w:rsidRDefault="004617A8" w:rsidP="003B6452">
      <w:pPr>
        <w:spacing w:line="360" w:lineRule="auto"/>
        <w:ind w:left="42" w:right="-341" w:hanging="42"/>
        <w:jc w:val="center"/>
      </w:pPr>
      <w:r>
        <w:rPr>
          <w:sz w:val="28"/>
        </w:rPr>
        <w:t>Секретарь</w:t>
      </w:r>
      <w:r>
        <w:rPr>
          <w:sz w:val="28"/>
        </w:rPr>
        <w:tab/>
      </w:r>
      <w:r w:rsidR="00067232">
        <w:rPr>
          <w:sz w:val="28"/>
        </w:rPr>
        <w:tab/>
      </w:r>
      <w:r w:rsidR="00067232">
        <w:rPr>
          <w:sz w:val="28"/>
        </w:rPr>
        <w:tab/>
      </w:r>
      <w:r>
        <w:rPr>
          <w:sz w:val="28"/>
        </w:rPr>
        <w:tab/>
      </w:r>
      <w:r w:rsidR="00A63E88">
        <w:rPr>
          <w:sz w:val="28"/>
        </w:rPr>
        <w:tab/>
      </w:r>
      <w:r w:rsidR="00C33A74">
        <w:rPr>
          <w:sz w:val="28"/>
        </w:rPr>
        <w:tab/>
      </w:r>
      <w:r w:rsidR="0055188A">
        <w:rPr>
          <w:sz w:val="28"/>
        </w:rPr>
        <w:t>Васильева Р.С</w:t>
      </w:r>
      <w:r w:rsidR="004C3054">
        <w:rPr>
          <w:sz w:val="28"/>
        </w:rPr>
        <w:t>.</w:t>
      </w:r>
    </w:p>
    <w:sectPr w:rsidR="00137F20" w:rsidSect="00D9572C">
      <w:pgSz w:w="11906" w:h="16838"/>
      <w:pgMar w:top="1134" w:right="850"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3F4236"/>
    <w:multiLevelType w:val="multilevel"/>
    <w:tmpl w:val="A7782DC6"/>
    <w:lvl w:ilvl="0">
      <w:start w:val="1"/>
      <w:numFmt w:val="decimal"/>
      <w:lvlText w:val="%1."/>
      <w:lvlJc w:val="left"/>
      <w:pPr>
        <w:ind w:left="450" w:hanging="450"/>
      </w:pPr>
      <w:rPr>
        <w:rFonts w:hint="default"/>
      </w:rPr>
    </w:lvl>
    <w:lvl w:ilvl="1">
      <w:start w:val="1"/>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440" w:hanging="180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680" w:hanging="2160"/>
      </w:pPr>
      <w:rPr>
        <w:rFonts w:hint="default"/>
      </w:rPr>
    </w:lvl>
  </w:abstractNum>
  <w:abstractNum w:abstractNumId="1">
    <w:nsid w:val="285A3CE1"/>
    <w:multiLevelType w:val="hybridMultilevel"/>
    <w:tmpl w:val="8CC6140E"/>
    <w:lvl w:ilvl="0" w:tplc="4A421A20">
      <w:start w:val="1"/>
      <w:numFmt w:val="decimal"/>
      <w:lvlText w:val="%1."/>
      <w:lvlJc w:val="left"/>
      <w:pPr>
        <w:ind w:left="750" w:hanging="39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A8A3B31"/>
    <w:multiLevelType w:val="multilevel"/>
    <w:tmpl w:val="5D28229C"/>
    <w:lvl w:ilvl="0">
      <w:start w:val="2"/>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
    <w:nsid w:val="3A7F4975"/>
    <w:multiLevelType w:val="multilevel"/>
    <w:tmpl w:val="B2F4E1AA"/>
    <w:lvl w:ilvl="0">
      <w:start w:val="1"/>
      <w:numFmt w:val="decimal"/>
      <w:lvlText w:val="%1."/>
      <w:lvlJc w:val="left"/>
      <w:pPr>
        <w:ind w:left="1215" w:hanging="1215"/>
      </w:pPr>
      <w:rPr>
        <w:rFonts w:hint="default"/>
      </w:rPr>
    </w:lvl>
    <w:lvl w:ilvl="1">
      <w:start w:val="1"/>
      <w:numFmt w:val="decimal"/>
      <w:lvlText w:val="%1.%2."/>
      <w:lvlJc w:val="left"/>
      <w:pPr>
        <w:ind w:left="1782" w:hanging="1215"/>
      </w:pPr>
      <w:rPr>
        <w:rFonts w:hint="default"/>
      </w:rPr>
    </w:lvl>
    <w:lvl w:ilvl="2">
      <w:start w:val="1"/>
      <w:numFmt w:val="decimal"/>
      <w:lvlText w:val="%1.%2.%3."/>
      <w:lvlJc w:val="left"/>
      <w:pPr>
        <w:ind w:left="2349" w:hanging="1215"/>
      </w:pPr>
      <w:rPr>
        <w:rFonts w:hint="default"/>
      </w:rPr>
    </w:lvl>
    <w:lvl w:ilvl="3">
      <w:start w:val="1"/>
      <w:numFmt w:val="decimal"/>
      <w:lvlText w:val="%1.%2.%3.%4."/>
      <w:lvlJc w:val="left"/>
      <w:pPr>
        <w:ind w:left="2916" w:hanging="1215"/>
      </w:pPr>
      <w:rPr>
        <w:rFonts w:hint="default"/>
      </w:rPr>
    </w:lvl>
    <w:lvl w:ilvl="4">
      <w:start w:val="1"/>
      <w:numFmt w:val="decimal"/>
      <w:lvlText w:val="%1.%2.%3.%4.%5."/>
      <w:lvlJc w:val="left"/>
      <w:pPr>
        <w:ind w:left="3483" w:hanging="1215"/>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4">
    <w:nsid w:val="3EFA405F"/>
    <w:multiLevelType w:val="multilevel"/>
    <w:tmpl w:val="827C47C0"/>
    <w:lvl w:ilvl="0">
      <w:start w:val="1"/>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50546663"/>
    <w:multiLevelType w:val="hybridMultilevel"/>
    <w:tmpl w:val="776E3324"/>
    <w:lvl w:ilvl="0" w:tplc="1DF6EF28">
      <w:start w:val="1"/>
      <w:numFmt w:val="decimal"/>
      <w:lvlText w:val="%1."/>
      <w:lvlJc w:val="left"/>
      <w:pPr>
        <w:ind w:left="1211" w:hanging="360"/>
      </w:pPr>
      <w:rPr>
        <w:rFonts w:ascii="Times New Roman" w:hAnsi="Times New Roman" w:hint="default"/>
        <w:sz w:val="24"/>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6">
    <w:nsid w:val="537C7734"/>
    <w:multiLevelType w:val="multilevel"/>
    <w:tmpl w:val="39806DE8"/>
    <w:lvl w:ilvl="0">
      <w:start w:val="2"/>
      <w:numFmt w:val="decimal"/>
      <w:lvlText w:val="%1."/>
      <w:lvlJc w:val="left"/>
      <w:pPr>
        <w:ind w:left="450" w:hanging="450"/>
      </w:pPr>
      <w:rPr>
        <w:rFonts w:hint="default"/>
      </w:rPr>
    </w:lvl>
    <w:lvl w:ilvl="1">
      <w:start w:val="2"/>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7">
    <w:nsid w:val="63492B1E"/>
    <w:multiLevelType w:val="hybridMultilevel"/>
    <w:tmpl w:val="C52A4E74"/>
    <w:lvl w:ilvl="0" w:tplc="4A421A20">
      <w:start w:val="1"/>
      <w:numFmt w:val="decimal"/>
      <w:lvlText w:val="%1."/>
      <w:lvlJc w:val="left"/>
      <w:pPr>
        <w:ind w:left="750" w:hanging="390"/>
      </w:pPr>
      <w:rPr>
        <w:rFonts w:hint="default"/>
      </w:r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6D50B95"/>
    <w:multiLevelType w:val="multilevel"/>
    <w:tmpl w:val="E70C54CA"/>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3"/>
  </w:num>
  <w:num w:numId="2">
    <w:abstractNumId w:val="2"/>
  </w:num>
  <w:num w:numId="3">
    <w:abstractNumId w:val="4"/>
  </w:num>
  <w:num w:numId="4">
    <w:abstractNumId w:val="6"/>
  </w:num>
  <w:num w:numId="5">
    <w:abstractNumId w:val="1"/>
  </w:num>
  <w:num w:numId="6">
    <w:abstractNumId w:val="7"/>
  </w:num>
  <w:num w:numId="7">
    <w:abstractNumId w:val="0"/>
  </w:num>
  <w:num w:numId="8">
    <w:abstractNumId w:val="8"/>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667885"/>
    <w:rsid w:val="00001C70"/>
    <w:rsid w:val="0000343B"/>
    <w:rsid w:val="0000360C"/>
    <w:rsid w:val="00006690"/>
    <w:rsid w:val="00006F32"/>
    <w:rsid w:val="00007435"/>
    <w:rsid w:val="000074A3"/>
    <w:rsid w:val="00007A7C"/>
    <w:rsid w:val="000108D3"/>
    <w:rsid w:val="00011C0B"/>
    <w:rsid w:val="000128EF"/>
    <w:rsid w:val="0001343F"/>
    <w:rsid w:val="00013F74"/>
    <w:rsid w:val="000204ED"/>
    <w:rsid w:val="0002296E"/>
    <w:rsid w:val="00024AFB"/>
    <w:rsid w:val="000264EC"/>
    <w:rsid w:val="00026A1A"/>
    <w:rsid w:val="000302C9"/>
    <w:rsid w:val="00030365"/>
    <w:rsid w:val="00030510"/>
    <w:rsid w:val="00030820"/>
    <w:rsid w:val="00030A65"/>
    <w:rsid w:val="00031461"/>
    <w:rsid w:val="00033888"/>
    <w:rsid w:val="00042E6A"/>
    <w:rsid w:val="0004429F"/>
    <w:rsid w:val="00044E6D"/>
    <w:rsid w:val="000450A6"/>
    <w:rsid w:val="0004566F"/>
    <w:rsid w:val="00045943"/>
    <w:rsid w:val="000462DF"/>
    <w:rsid w:val="0004669E"/>
    <w:rsid w:val="00047DCF"/>
    <w:rsid w:val="00051D96"/>
    <w:rsid w:val="00052E4A"/>
    <w:rsid w:val="0005339B"/>
    <w:rsid w:val="00053D3F"/>
    <w:rsid w:val="00053D67"/>
    <w:rsid w:val="000548A5"/>
    <w:rsid w:val="00056A57"/>
    <w:rsid w:val="000605DA"/>
    <w:rsid w:val="000612DC"/>
    <w:rsid w:val="00061C16"/>
    <w:rsid w:val="00063332"/>
    <w:rsid w:val="000651DC"/>
    <w:rsid w:val="0006602D"/>
    <w:rsid w:val="0006607B"/>
    <w:rsid w:val="0006635B"/>
    <w:rsid w:val="000663A1"/>
    <w:rsid w:val="00066AFB"/>
    <w:rsid w:val="00066DC7"/>
    <w:rsid w:val="00066E21"/>
    <w:rsid w:val="00067232"/>
    <w:rsid w:val="000673CD"/>
    <w:rsid w:val="00070282"/>
    <w:rsid w:val="000704C2"/>
    <w:rsid w:val="00072970"/>
    <w:rsid w:val="00072B34"/>
    <w:rsid w:val="00072E4D"/>
    <w:rsid w:val="00074C36"/>
    <w:rsid w:val="00076ADC"/>
    <w:rsid w:val="0008137C"/>
    <w:rsid w:val="00081AD5"/>
    <w:rsid w:val="0008204D"/>
    <w:rsid w:val="00082265"/>
    <w:rsid w:val="0008283F"/>
    <w:rsid w:val="00082F0E"/>
    <w:rsid w:val="00084396"/>
    <w:rsid w:val="00091F55"/>
    <w:rsid w:val="0009534D"/>
    <w:rsid w:val="0009783D"/>
    <w:rsid w:val="00097A2C"/>
    <w:rsid w:val="000A0A14"/>
    <w:rsid w:val="000A1722"/>
    <w:rsid w:val="000A2838"/>
    <w:rsid w:val="000A2A2A"/>
    <w:rsid w:val="000A3B8A"/>
    <w:rsid w:val="000A6612"/>
    <w:rsid w:val="000B08BD"/>
    <w:rsid w:val="000B29C4"/>
    <w:rsid w:val="000B560C"/>
    <w:rsid w:val="000B711D"/>
    <w:rsid w:val="000C251F"/>
    <w:rsid w:val="000C2719"/>
    <w:rsid w:val="000C33E0"/>
    <w:rsid w:val="000C3C2E"/>
    <w:rsid w:val="000C5653"/>
    <w:rsid w:val="000D0F2A"/>
    <w:rsid w:val="000D22D2"/>
    <w:rsid w:val="000D260D"/>
    <w:rsid w:val="000D30A1"/>
    <w:rsid w:val="000D36E0"/>
    <w:rsid w:val="000D3AA0"/>
    <w:rsid w:val="000D4351"/>
    <w:rsid w:val="000D52DE"/>
    <w:rsid w:val="000D65C9"/>
    <w:rsid w:val="000D668D"/>
    <w:rsid w:val="000E158C"/>
    <w:rsid w:val="000E1979"/>
    <w:rsid w:val="000E3AFF"/>
    <w:rsid w:val="000E509E"/>
    <w:rsid w:val="000E7AEB"/>
    <w:rsid w:val="000F069A"/>
    <w:rsid w:val="000F699C"/>
    <w:rsid w:val="000F7DDF"/>
    <w:rsid w:val="00100724"/>
    <w:rsid w:val="0010078A"/>
    <w:rsid w:val="00100A43"/>
    <w:rsid w:val="0010495F"/>
    <w:rsid w:val="00105B91"/>
    <w:rsid w:val="00105E90"/>
    <w:rsid w:val="001062EC"/>
    <w:rsid w:val="00107598"/>
    <w:rsid w:val="00110F82"/>
    <w:rsid w:val="0011276B"/>
    <w:rsid w:val="00113092"/>
    <w:rsid w:val="001131CD"/>
    <w:rsid w:val="0011425C"/>
    <w:rsid w:val="001172C9"/>
    <w:rsid w:val="00123380"/>
    <w:rsid w:val="00123E6B"/>
    <w:rsid w:val="00125B30"/>
    <w:rsid w:val="0012678A"/>
    <w:rsid w:val="00126ADC"/>
    <w:rsid w:val="00126C11"/>
    <w:rsid w:val="001270DE"/>
    <w:rsid w:val="00130B86"/>
    <w:rsid w:val="001317B8"/>
    <w:rsid w:val="00131EA6"/>
    <w:rsid w:val="0013242F"/>
    <w:rsid w:val="001331A4"/>
    <w:rsid w:val="001379DC"/>
    <w:rsid w:val="00137F20"/>
    <w:rsid w:val="00143F57"/>
    <w:rsid w:val="00144D1E"/>
    <w:rsid w:val="00144F2B"/>
    <w:rsid w:val="00144FCE"/>
    <w:rsid w:val="001458B8"/>
    <w:rsid w:val="00146228"/>
    <w:rsid w:val="0015063F"/>
    <w:rsid w:val="00151A25"/>
    <w:rsid w:val="00152512"/>
    <w:rsid w:val="001532B5"/>
    <w:rsid w:val="00153468"/>
    <w:rsid w:val="0015478C"/>
    <w:rsid w:val="00155888"/>
    <w:rsid w:val="00155BF3"/>
    <w:rsid w:val="00155CE8"/>
    <w:rsid w:val="00157018"/>
    <w:rsid w:val="001607CA"/>
    <w:rsid w:val="00160B7E"/>
    <w:rsid w:val="00161383"/>
    <w:rsid w:val="00161678"/>
    <w:rsid w:val="0016338E"/>
    <w:rsid w:val="0016340C"/>
    <w:rsid w:val="00163695"/>
    <w:rsid w:val="00163766"/>
    <w:rsid w:val="00164999"/>
    <w:rsid w:val="00170A67"/>
    <w:rsid w:val="0017148D"/>
    <w:rsid w:val="0017161E"/>
    <w:rsid w:val="00171622"/>
    <w:rsid w:val="001717F6"/>
    <w:rsid w:val="001718A1"/>
    <w:rsid w:val="00171CDA"/>
    <w:rsid w:val="001729AF"/>
    <w:rsid w:val="001733D8"/>
    <w:rsid w:val="00177827"/>
    <w:rsid w:val="00177A37"/>
    <w:rsid w:val="001800ED"/>
    <w:rsid w:val="00182258"/>
    <w:rsid w:val="00182C8E"/>
    <w:rsid w:val="0018415A"/>
    <w:rsid w:val="00187487"/>
    <w:rsid w:val="001926B8"/>
    <w:rsid w:val="00194CEB"/>
    <w:rsid w:val="001A0A97"/>
    <w:rsid w:val="001A17DF"/>
    <w:rsid w:val="001A23EA"/>
    <w:rsid w:val="001A4BCB"/>
    <w:rsid w:val="001A5462"/>
    <w:rsid w:val="001A6EA4"/>
    <w:rsid w:val="001A74E2"/>
    <w:rsid w:val="001A74EB"/>
    <w:rsid w:val="001B0A01"/>
    <w:rsid w:val="001B2A5C"/>
    <w:rsid w:val="001B3215"/>
    <w:rsid w:val="001B4BC7"/>
    <w:rsid w:val="001B4E47"/>
    <w:rsid w:val="001B6796"/>
    <w:rsid w:val="001B77F2"/>
    <w:rsid w:val="001C1833"/>
    <w:rsid w:val="001C1BB8"/>
    <w:rsid w:val="001C1FF9"/>
    <w:rsid w:val="001C304A"/>
    <w:rsid w:val="001C3673"/>
    <w:rsid w:val="001C3F66"/>
    <w:rsid w:val="001C42AA"/>
    <w:rsid w:val="001C483B"/>
    <w:rsid w:val="001C4B5E"/>
    <w:rsid w:val="001C5AB2"/>
    <w:rsid w:val="001C61B0"/>
    <w:rsid w:val="001C687D"/>
    <w:rsid w:val="001C744F"/>
    <w:rsid w:val="001C7D4D"/>
    <w:rsid w:val="001D0018"/>
    <w:rsid w:val="001D0354"/>
    <w:rsid w:val="001D3B44"/>
    <w:rsid w:val="001D3B95"/>
    <w:rsid w:val="001D4A54"/>
    <w:rsid w:val="001D4ADC"/>
    <w:rsid w:val="001D65F9"/>
    <w:rsid w:val="001D69FE"/>
    <w:rsid w:val="001E04F5"/>
    <w:rsid w:val="001E1719"/>
    <w:rsid w:val="001E20A4"/>
    <w:rsid w:val="001E276B"/>
    <w:rsid w:val="001E2AA9"/>
    <w:rsid w:val="001E2E2B"/>
    <w:rsid w:val="001E47C2"/>
    <w:rsid w:val="001E546E"/>
    <w:rsid w:val="001F07E6"/>
    <w:rsid w:val="001F09B6"/>
    <w:rsid w:val="001F0A29"/>
    <w:rsid w:val="001F22EE"/>
    <w:rsid w:val="001F397A"/>
    <w:rsid w:val="001F435A"/>
    <w:rsid w:val="001F4ADD"/>
    <w:rsid w:val="002013E4"/>
    <w:rsid w:val="00201A86"/>
    <w:rsid w:val="00204452"/>
    <w:rsid w:val="00205428"/>
    <w:rsid w:val="00205E20"/>
    <w:rsid w:val="002065BB"/>
    <w:rsid w:val="00206626"/>
    <w:rsid w:val="00206F21"/>
    <w:rsid w:val="0020710B"/>
    <w:rsid w:val="00207F1D"/>
    <w:rsid w:val="00213150"/>
    <w:rsid w:val="00217117"/>
    <w:rsid w:val="002172EC"/>
    <w:rsid w:val="00217593"/>
    <w:rsid w:val="00220E8E"/>
    <w:rsid w:val="00221847"/>
    <w:rsid w:val="00222F73"/>
    <w:rsid w:val="0022420A"/>
    <w:rsid w:val="00224B98"/>
    <w:rsid w:val="00227762"/>
    <w:rsid w:val="00236EC7"/>
    <w:rsid w:val="0023771D"/>
    <w:rsid w:val="002406C9"/>
    <w:rsid w:val="00240710"/>
    <w:rsid w:val="00241896"/>
    <w:rsid w:val="00241BCF"/>
    <w:rsid w:val="002420B1"/>
    <w:rsid w:val="00242498"/>
    <w:rsid w:val="00244BBE"/>
    <w:rsid w:val="0024601A"/>
    <w:rsid w:val="002472F3"/>
    <w:rsid w:val="00247782"/>
    <w:rsid w:val="00247B60"/>
    <w:rsid w:val="002503BB"/>
    <w:rsid w:val="0025049F"/>
    <w:rsid w:val="00250CCD"/>
    <w:rsid w:val="002510CA"/>
    <w:rsid w:val="00254C7C"/>
    <w:rsid w:val="00255218"/>
    <w:rsid w:val="00255BD5"/>
    <w:rsid w:val="00255F79"/>
    <w:rsid w:val="0026184D"/>
    <w:rsid w:val="00262629"/>
    <w:rsid w:val="002656E7"/>
    <w:rsid w:val="002659A9"/>
    <w:rsid w:val="00266AA9"/>
    <w:rsid w:val="0026767A"/>
    <w:rsid w:val="00271B6E"/>
    <w:rsid w:val="00272057"/>
    <w:rsid w:val="002731E7"/>
    <w:rsid w:val="0027588F"/>
    <w:rsid w:val="00277A5E"/>
    <w:rsid w:val="0028022D"/>
    <w:rsid w:val="002811BE"/>
    <w:rsid w:val="00281B82"/>
    <w:rsid w:val="00283CF7"/>
    <w:rsid w:val="0028598A"/>
    <w:rsid w:val="00285C7F"/>
    <w:rsid w:val="002878E5"/>
    <w:rsid w:val="00287E57"/>
    <w:rsid w:val="002900D7"/>
    <w:rsid w:val="002904E1"/>
    <w:rsid w:val="002906B0"/>
    <w:rsid w:val="002918A6"/>
    <w:rsid w:val="00291A2A"/>
    <w:rsid w:val="00292CB8"/>
    <w:rsid w:val="002933DF"/>
    <w:rsid w:val="00293A91"/>
    <w:rsid w:val="00294174"/>
    <w:rsid w:val="00294508"/>
    <w:rsid w:val="00294DB4"/>
    <w:rsid w:val="00296276"/>
    <w:rsid w:val="00296A06"/>
    <w:rsid w:val="002A0116"/>
    <w:rsid w:val="002A539B"/>
    <w:rsid w:val="002A7052"/>
    <w:rsid w:val="002A73BF"/>
    <w:rsid w:val="002A7CCA"/>
    <w:rsid w:val="002B2307"/>
    <w:rsid w:val="002B54CE"/>
    <w:rsid w:val="002B7EA7"/>
    <w:rsid w:val="002C153E"/>
    <w:rsid w:val="002C1B46"/>
    <w:rsid w:val="002C1E5A"/>
    <w:rsid w:val="002C2420"/>
    <w:rsid w:val="002C2A32"/>
    <w:rsid w:val="002C2E63"/>
    <w:rsid w:val="002C4869"/>
    <w:rsid w:val="002D015F"/>
    <w:rsid w:val="002D045F"/>
    <w:rsid w:val="002D3DA5"/>
    <w:rsid w:val="002D4E43"/>
    <w:rsid w:val="002D52EF"/>
    <w:rsid w:val="002D7CF4"/>
    <w:rsid w:val="002E1243"/>
    <w:rsid w:val="002E2AFC"/>
    <w:rsid w:val="002E395C"/>
    <w:rsid w:val="002E514A"/>
    <w:rsid w:val="002F2FE0"/>
    <w:rsid w:val="002F418C"/>
    <w:rsid w:val="002F531C"/>
    <w:rsid w:val="002F5F3D"/>
    <w:rsid w:val="002F73E4"/>
    <w:rsid w:val="003109E0"/>
    <w:rsid w:val="003132A2"/>
    <w:rsid w:val="00313F58"/>
    <w:rsid w:val="00316F3D"/>
    <w:rsid w:val="00324F77"/>
    <w:rsid w:val="00325380"/>
    <w:rsid w:val="003262C5"/>
    <w:rsid w:val="0032721A"/>
    <w:rsid w:val="0033089D"/>
    <w:rsid w:val="00334BBB"/>
    <w:rsid w:val="003377FD"/>
    <w:rsid w:val="00340D54"/>
    <w:rsid w:val="00341F8B"/>
    <w:rsid w:val="003420CF"/>
    <w:rsid w:val="003424C3"/>
    <w:rsid w:val="00344220"/>
    <w:rsid w:val="00347C8D"/>
    <w:rsid w:val="00350277"/>
    <w:rsid w:val="00352345"/>
    <w:rsid w:val="003528ED"/>
    <w:rsid w:val="00352C8A"/>
    <w:rsid w:val="0035420A"/>
    <w:rsid w:val="00356822"/>
    <w:rsid w:val="00357377"/>
    <w:rsid w:val="00360CCB"/>
    <w:rsid w:val="00361E30"/>
    <w:rsid w:val="00362D23"/>
    <w:rsid w:val="0036591F"/>
    <w:rsid w:val="003663D6"/>
    <w:rsid w:val="003675D6"/>
    <w:rsid w:val="00367A8C"/>
    <w:rsid w:val="00371565"/>
    <w:rsid w:val="00373C40"/>
    <w:rsid w:val="00376067"/>
    <w:rsid w:val="003774C7"/>
    <w:rsid w:val="00381646"/>
    <w:rsid w:val="003821C5"/>
    <w:rsid w:val="0038459B"/>
    <w:rsid w:val="0038753D"/>
    <w:rsid w:val="003907C4"/>
    <w:rsid w:val="00393DEC"/>
    <w:rsid w:val="00394F08"/>
    <w:rsid w:val="00395129"/>
    <w:rsid w:val="00395C40"/>
    <w:rsid w:val="003A1641"/>
    <w:rsid w:val="003A1886"/>
    <w:rsid w:val="003A2042"/>
    <w:rsid w:val="003A221E"/>
    <w:rsid w:val="003A37BF"/>
    <w:rsid w:val="003A4DD6"/>
    <w:rsid w:val="003A592D"/>
    <w:rsid w:val="003B01D6"/>
    <w:rsid w:val="003B06F3"/>
    <w:rsid w:val="003B07CC"/>
    <w:rsid w:val="003B0FDB"/>
    <w:rsid w:val="003B1A15"/>
    <w:rsid w:val="003B277C"/>
    <w:rsid w:val="003B3DE4"/>
    <w:rsid w:val="003B434A"/>
    <w:rsid w:val="003B46BB"/>
    <w:rsid w:val="003B6452"/>
    <w:rsid w:val="003C00DE"/>
    <w:rsid w:val="003C0FA6"/>
    <w:rsid w:val="003C228A"/>
    <w:rsid w:val="003C3C37"/>
    <w:rsid w:val="003D0F83"/>
    <w:rsid w:val="003D1649"/>
    <w:rsid w:val="003D19FF"/>
    <w:rsid w:val="003D21AE"/>
    <w:rsid w:val="003D2716"/>
    <w:rsid w:val="003D29D1"/>
    <w:rsid w:val="003D3F76"/>
    <w:rsid w:val="003D4364"/>
    <w:rsid w:val="003D4BA7"/>
    <w:rsid w:val="003D4EAB"/>
    <w:rsid w:val="003D6059"/>
    <w:rsid w:val="003D6BEA"/>
    <w:rsid w:val="003E19D8"/>
    <w:rsid w:val="003E1AB3"/>
    <w:rsid w:val="003E5AD1"/>
    <w:rsid w:val="003E6100"/>
    <w:rsid w:val="003E7BD6"/>
    <w:rsid w:val="003F0B2B"/>
    <w:rsid w:val="003F0F5F"/>
    <w:rsid w:val="003F187D"/>
    <w:rsid w:val="003F18DF"/>
    <w:rsid w:val="0040210D"/>
    <w:rsid w:val="004043A0"/>
    <w:rsid w:val="00404DA8"/>
    <w:rsid w:val="004064AB"/>
    <w:rsid w:val="00407219"/>
    <w:rsid w:val="004075D0"/>
    <w:rsid w:val="004102C9"/>
    <w:rsid w:val="00410499"/>
    <w:rsid w:val="00410707"/>
    <w:rsid w:val="00410F25"/>
    <w:rsid w:val="004116C9"/>
    <w:rsid w:val="004120F8"/>
    <w:rsid w:val="00413AB9"/>
    <w:rsid w:val="004146F0"/>
    <w:rsid w:val="0041585B"/>
    <w:rsid w:val="004163F6"/>
    <w:rsid w:val="004202F9"/>
    <w:rsid w:val="004204E0"/>
    <w:rsid w:val="00422113"/>
    <w:rsid w:val="00422510"/>
    <w:rsid w:val="00422911"/>
    <w:rsid w:val="00422B9F"/>
    <w:rsid w:val="004233AE"/>
    <w:rsid w:val="00423C99"/>
    <w:rsid w:val="00425AB5"/>
    <w:rsid w:val="00430A56"/>
    <w:rsid w:val="00433A3E"/>
    <w:rsid w:val="004342E7"/>
    <w:rsid w:val="0043434A"/>
    <w:rsid w:val="00434908"/>
    <w:rsid w:val="00440309"/>
    <w:rsid w:val="0044059A"/>
    <w:rsid w:val="004406F6"/>
    <w:rsid w:val="00441D87"/>
    <w:rsid w:val="004431B9"/>
    <w:rsid w:val="00443413"/>
    <w:rsid w:val="0045033F"/>
    <w:rsid w:val="00450552"/>
    <w:rsid w:val="00451B9B"/>
    <w:rsid w:val="00457C53"/>
    <w:rsid w:val="0046117B"/>
    <w:rsid w:val="004617A8"/>
    <w:rsid w:val="0046185D"/>
    <w:rsid w:val="0046286A"/>
    <w:rsid w:val="004639EB"/>
    <w:rsid w:val="004640ED"/>
    <w:rsid w:val="00465771"/>
    <w:rsid w:val="004668B4"/>
    <w:rsid w:val="00467555"/>
    <w:rsid w:val="004704E4"/>
    <w:rsid w:val="00471509"/>
    <w:rsid w:val="00471E37"/>
    <w:rsid w:val="00472280"/>
    <w:rsid w:val="004732D7"/>
    <w:rsid w:val="004749AC"/>
    <w:rsid w:val="004770CF"/>
    <w:rsid w:val="00482806"/>
    <w:rsid w:val="00483604"/>
    <w:rsid w:val="004845D0"/>
    <w:rsid w:val="00484864"/>
    <w:rsid w:val="00486071"/>
    <w:rsid w:val="00487BC4"/>
    <w:rsid w:val="004915DF"/>
    <w:rsid w:val="00491785"/>
    <w:rsid w:val="004923E1"/>
    <w:rsid w:val="00492745"/>
    <w:rsid w:val="00493B7B"/>
    <w:rsid w:val="00494795"/>
    <w:rsid w:val="00497DC6"/>
    <w:rsid w:val="004A0C99"/>
    <w:rsid w:val="004A1383"/>
    <w:rsid w:val="004A417E"/>
    <w:rsid w:val="004A506A"/>
    <w:rsid w:val="004A5CEA"/>
    <w:rsid w:val="004A66D9"/>
    <w:rsid w:val="004A772F"/>
    <w:rsid w:val="004B0CFC"/>
    <w:rsid w:val="004B16B2"/>
    <w:rsid w:val="004B22FC"/>
    <w:rsid w:val="004B258B"/>
    <w:rsid w:val="004B2C14"/>
    <w:rsid w:val="004B3757"/>
    <w:rsid w:val="004B5288"/>
    <w:rsid w:val="004B653D"/>
    <w:rsid w:val="004C0799"/>
    <w:rsid w:val="004C11FC"/>
    <w:rsid w:val="004C1B67"/>
    <w:rsid w:val="004C2EE5"/>
    <w:rsid w:val="004C3054"/>
    <w:rsid w:val="004C4AF9"/>
    <w:rsid w:val="004C504D"/>
    <w:rsid w:val="004C54E4"/>
    <w:rsid w:val="004C5CA6"/>
    <w:rsid w:val="004D0E3D"/>
    <w:rsid w:val="004D129A"/>
    <w:rsid w:val="004D1F7E"/>
    <w:rsid w:val="004D510C"/>
    <w:rsid w:val="004D64FF"/>
    <w:rsid w:val="004D6C9C"/>
    <w:rsid w:val="004E2396"/>
    <w:rsid w:val="004E2851"/>
    <w:rsid w:val="004E2DB4"/>
    <w:rsid w:val="004E2ECB"/>
    <w:rsid w:val="004E4222"/>
    <w:rsid w:val="004E44D1"/>
    <w:rsid w:val="004E5E8A"/>
    <w:rsid w:val="004E709A"/>
    <w:rsid w:val="004F1142"/>
    <w:rsid w:val="004F2EC1"/>
    <w:rsid w:val="004F41FE"/>
    <w:rsid w:val="004F43A4"/>
    <w:rsid w:val="004F4416"/>
    <w:rsid w:val="004F4A59"/>
    <w:rsid w:val="004F4ED2"/>
    <w:rsid w:val="004F5318"/>
    <w:rsid w:val="004F5E18"/>
    <w:rsid w:val="004F7493"/>
    <w:rsid w:val="004F76AF"/>
    <w:rsid w:val="004F7E80"/>
    <w:rsid w:val="00501695"/>
    <w:rsid w:val="00503CC4"/>
    <w:rsid w:val="005045C1"/>
    <w:rsid w:val="0051069B"/>
    <w:rsid w:val="005108DE"/>
    <w:rsid w:val="00510FDE"/>
    <w:rsid w:val="0051308B"/>
    <w:rsid w:val="00513484"/>
    <w:rsid w:val="00513E57"/>
    <w:rsid w:val="00515E4F"/>
    <w:rsid w:val="0051703B"/>
    <w:rsid w:val="0051724C"/>
    <w:rsid w:val="0052143E"/>
    <w:rsid w:val="005216DF"/>
    <w:rsid w:val="00521AB0"/>
    <w:rsid w:val="005242A9"/>
    <w:rsid w:val="00525887"/>
    <w:rsid w:val="00525AC4"/>
    <w:rsid w:val="00527E27"/>
    <w:rsid w:val="0053070A"/>
    <w:rsid w:val="00530C09"/>
    <w:rsid w:val="00530EFD"/>
    <w:rsid w:val="005313B1"/>
    <w:rsid w:val="005319A0"/>
    <w:rsid w:val="00532472"/>
    <w:rsid w:val="0053548C"/>
    <w:rsid w:val="005361EE"/>
    <w:rsid w:val="005368BE"/>
    <w:rsid w:val="005400DC"/>
    <w:rsid w:val="00540298"/>
    <w:rsid w:val="0054091E"/>
    <w:rsid w:val="00540A78"/>
    <w:rsid w:val="005410D7"/>
    <w:rsid w:val="005449FA"/>
    <w:rsid w:val="00546C09"/>
    <w:rsid w:val="00546D67"/>
    <w:rsid w:val="0055043F"/>
    <w:rsid w:val="0055188A"/>
    <w:rsid w:val="00553A8C"/>
    <w:rsid w:val="00554016"/>
    <w:rsid w:val="005554BA"/>
    <w:rsid w:val="00555B6A"/>
    <w:rsid w:val="00557CED"/>
    <w:rsid w:val="00557D51"/>
    <w:rsid w:val="00560C95"/>
    <w:rsid w:val="00560F92"/>
    <w:rsid w:val="0056151B"/>
    <w:rsid w:val="00564A39"/>
    <w:rsid w:val="00564AB8"/>
    <w:rsid w:val="005659D8"/>
    <w:rsid w:val="00566801"/>
    <w:rsid w:val="00567494"/>
    <w:rsid w:val="00567DD9"/>
    <w:rsid w:val="005708EE"/>
    <w:rsid w:val="00570D71"/>
    <w:rsid w:val="005722CB"/>
    <w:rsid w:val="0057255C"/>
    <w:rsid w:val="0057300C"/>
    <w:rsid w:val="00573751"/>
    <w:rsid w:val="00574F5F"/>
    <w:rsid w:val="0057636C"/>
    <w:rsid w:val="0058034D"/>
    <w:rsid w:val="00580A48"/>
    <w:rsid w:val="00580BFB"/>
    <w:rsid w:val="0058117F"/>
    <w:rsid w:val="0058355E"/>
    <w:rsid w:val="0058401C"/>
    <w:rsid w:val="0058402C"/>
    <w:rsid w:val="005875A1"/>
    <w:rsid w:val="00594022"/>
    <w:rsid w:val="00595098"/>
    <w:rsid w:val="00595673"/>
    <w:rsid w:val="00597A9A"/>
    <w:rsid w:val="005A133C"/>
    <w:rsid w:val="005A54D7"/>
    <w:rsid w:val="005A7D73"/>
    <w:rsid w:val="005B02AA"/>
    <w:rsid w:val="005B0338"/>
    <w:rsid w:val="005B0882"/>
    <w:rsid w:val="005B0EF1"/>
    <w:rsid w:val="005B578C"/>
    <w:rsid w:val="005B672C"/>
    <w:rsid w:val="005B68F6"/>
    <w:rsid w:val="005C008D"/>
    <w:rsid w:val="005C18EC"/>
    <w:rsid w:val="005C1AED"/>
    <w:rsid w:val="005C3109"/>
    <w:rsid w:val="005C34B2"/>
    <w:rsid w:val="005C38EF"/>
    <w:rsid w:val="005C4734"/>
    <w:rsid w:val="005C594A"/>
    <w:rsid w:val="005C6340"/>
    <w:rsid w:val="005C77FA"/>
    <w:rsid w:val="005D3345"/>
    <w:rsid w:val="005D5E54"/>
    <w:rsid w:val="005D62CD"/>
    <w:rsid w:val="005D70EB"/>
    <w:rsid w:val="005E1425"/>
    <w:rsid w:val="005E1CF0"/>
    <w:rsid w:val="005E20B4"/>
    <w:rsid w:val="005E42A9"/>
    <w:rsid w:val="005E5472"/>
    <w:rsid w:val="005F111E"/>
    <w:rsid w:val="005F1165"/>
    <w:rsid w:val="005F3067"/>
    <w:rsid w:val="005F3D2F"/>
    <w:rsid w:val="005F5261"/>
    <w:rsid w:val="005F7C82"/>
    <w:rsid w:val="005F7FE5"/>
    <w:rsid w:val="00601180"/>
    <w:rsid w:val="00602713"/>
    <w:rsid w:val="006027E6"/>
    <w:rsid w:val="00603AF1"/>
    <w:rsid w:val="00603E6E"/>
    <w:rsid w:val="0060569A"/>
    <w:rsid w:val="006066E6"/>
    <w:rsid w:val="0060754B"/>
    <w:rsid w:val="00610F36"/>
    <w:rsid w:val="0061199F"/>
    <w:rsid w:val="006122E3"/>
    <w:rsid w:val="006123FF"/>
    <w:rsid w:val="00613613"/>
    <w:rsid w:val="0061398E"/>
    <w:rsid w:val="00615326"/>
    <w:rsid w:val="00615DCC"/>
    <w:rsid w:val="00616A1F"/>
    <w:rsid w:val="00620AA0"/>
    <w:rsid w:val="006216BF"/>
    <w:rsid w:val="0062218F"/>
    <w:rsid w:val="00622769"/>
    <w:rsid w:val="00622891"/>
    <w:rsid w:val="0062292D"/>
    <w:rsid w:val="00624985"/>
    <w:rsid w:val="00627866"/>
    <w:rsid w:val="0063062D"/>
    <w:rsid w:val="00630948"/>
    <w:rsid w:val="00630A26"/>
    <w:rsid w:val="00630ADA"/>
    <w:rsid w:val="00630AEE"/>
    <w:rsid w:val="00631E26"/>
    <w:rsid w:val="0063399E"/>
    <w:rsid w:val="006346BC"/>
    <w:rsid w:val="00635099"/>
    <w:rsid w:val="0063514A"/>
    <w:rsid w:val="00635996"/>
    <w:rsid w:val="00641075"/>
    <w:rsid w:val="0064532C"/>
    <w:rsid w:val="006458A7"/>
    <w:rsid w:val="00645F73"/>
    <w:rsid w:val="00646362"/>
    <w:rsid w:val="00647307"/>
    <w:rsid w:val="00647612"/>
    <w:rsid w:val="006478BE"/>
    <w:rsid w:val="0065041C"/>
    <w:rsid w:val="00652105"/>
    <w:rsid w:val="0065367E"/>
    <w:rsid w:val="006538BC"/>
    <w:rsid w:val="00654E35"/>
    <w:rsid w:val="00655D47"/>
    <w:rsid w:val="00656507"/>
    <w:rsid w:val="00657218"/>
    <w:rsid w:val="00657296"/>
    <w:rsid w:val="006619E0"/>
    <w:rsid w:val="00662DCB"/>
    <w:rsid w:val="0066389E"/>
    <w:rsid w:val="00663A74"/>
    <w:rsid w:val="00664674"/>
    <w:rsid w:val="006648DA"/>
    <w:rsid w:val="00667577"/>
    <w:rsid w:val="00667885"/>
    <w:rsid w:val="0067018C"/>
    <w:rsid w:val="006727FC"/>
    <w:rsid w:val="00674010"/>
    <w:rsid w:val="00674727"/>
    <w:rsid w:val="00674D37"/>
    <w:rsid w:val="00674F02"/>
    <w:rsid w:val="00675803"/>
    <w:rsid w:val="00675B45"/>
    <w:rsid w:val="006767A0"/>
    <w:rsid w:val="006821F0"/>
    <w:rsid w:val="0068220A"/>
    <w:rsid w:val="00683942"/>
    <w:rsid w:val="00686952"/>
    <w:rsid w:val="00686A24"/>
    <w:rsid w:val="00686E90"/>
    <w:rsid w:val="00687115"/>
    <w:rsid w:val="00690021"/>
    <w:rsid w:val="006917FB"/>
    <w:rsid w:val="00693B6C"/>
    <w:rsid w:val="0069475F"/>
    <w:rsid w:val="00696D23"/>
    <w:rsid w:val="0069732D"/>
    <w:rsid w:val="00697712"/>
    <w:rsid w:val="006A2766"/>
    <w:rsid w:val="006A2E86"/>
    <w:rsid w:val="006A316A"/>
    <w:rsid w:val="006A4349"/>
    <w:rsid w:val="006B0098"/>
    <w:rsid w:val="006B3055"/>
    <w:rsid w:val="006B35D6"/>
    <w:rsid w:val="006B58E0"/>
    <w:rsid w:val="006B5F6B"/>
    <w:rsid w:val="006B75F3"/>
    <w:rsid w:val="006B77C1"/>
    <w:rsid w:val="006C2E4C"/>
    <w:rsid w:val="006C5271"/>
    <w:rsid w:val="006C63C3"/>
    <w:rsid w:val="006D0ADF"/>
    <w:rsid w:val="006D0C05"/>
    <w:rsid w:val="006E1A67"/>
    <w:rsid w:val="006E2E18"/>
    <w:rsid w:val="006E347A"/>
    <w:rsid w:val="006E589D"/>
    <w:rsid w:val="006E6F9D"/>
    <w:rsid w:val="006E7E5C"/>
    <w:rsid w:val="006F1D80"/>
    <w:rsid w:val="006F2BCC"/>
    <w:rsid w:val="006F3518"/>
    <w:rsid w:val="006F4E8F"/>
    <w:rsid w:val="006F5173"/>
    <w:rsid w:val="0070293E"/>
    <w:rsid w:val="00702EA5"/>
    <w:rsid w:val="007048BE"/>
    <w:rsid w:val="007061AF"/>
    <w:rsid w:val="00706558"/>
    <w:rsid w:val="0071220D"/>
    <w:rsid w:val="0071306C"/>
    <w:rsid w:val="00713528"/>
    <w:rsid w:val="00715549"/>
    <w:rsid w:val="00716947"/>
    <w:rsid w:val="007169AF"/>
    <w:rsid w:val="00716C65"/>
    <w:rsid w:val="00724937"/>
    <w:rsid w:val="00725802"/>
    <w:rsid w:val="00725ECD"/>
    <w:rsid w:val="0072630A"/>
    <w:rsid w:val="007274CB"/>
    <w:rsid w:val="00730244"/>
    <w:rsid w:val="00731685"/>
    <w:rsid w:val="00731D15"/>
    <w:rsid w:val="00733D8B"/>
    <w:rsid w:val="00735333"/>
    <w:rsid w:val="00736903"/>
    <w:rsid w:val="007456BA"/>
    <w:rsid w:val="007463DB"/>
    <w:rsid w:val="007503B5"/>
    <w:rsid w:val="00750F59"/>
    <w:rsid w:val="00752278"/>
    <w:rsid w:val="00752513"/>
    <w:rsid w:val="00752C53"/>
    <w:rsid w:val="00752E24"/>
    <w:rsid w:val="0075399F"/>
    <w:rsid w:val="00753A49"/>
    <w:rsid w:val="00754C34"/>
    <w:rsid w:val="00755EA8"/>
    <w:rsid w:val="007561BE"/>
    <w:rsid w:val="00756DAD"/>
    <w:rsid w:val="00757BB2"/>
    <w:rsid w:val="007634F9"/>
    <w:rsid w:val="0076364F"/>
    <w:rsid w:val="0076444C"/>
    <w:rsid w:val="0076466B"/>
    <w:rsid w:val="00765DAB"/>
    <w:rsid w:val="00767E39"/>
    <w:rsid w:val="00771EA1"/>
    <w:rsid w:val="00772C4E"/>
    <w:rsid w:val="00773087"/>
    <w:rsid w:val="00773B64"/>
    <w:rsid w:val="00775837"/>
    <w:rsid w:val="00776615"/>
    <w:rsid w:val="0078024B"/>
    <w:rsid w:val="00783520"/>
    <w:rsid w:val="00784696"/>
    <w:rsid w:val="00784AA8"/>
    <w:rsid w:val="00786709"/>
    <w:rsid w:val="00786EA1"/>
    <w:rsid w:val="00791E4D"/>
    <w:rsid w:val="0079327A"/>
    <w:rsid w:val="00793C47"/>
    <w:rsid w:val="0079580C"/>
    <w:rsid w:val="00796EE2"/>
    <w:rsid w:val="00797E06"/>
    <w:rsid w:val="007A0C8B"/>
    <w:rsid w:val="007A18CD"/>
    <w:rsid w:val="007A2645"/>
    <w:rsid w:val="007A2FC3"/>
    <w:rsid w:val="007A5849"/>
    <w:rsid w:val="007A7E40"/>
    <w:rsid w:val="007B0F6B"/>
    <w:rsid w:val="007B178A"/>
    <w:rsid w:val="007B2990"/>
    <w:rsid w:val="007B3258"/>
    <w:rsid w:val="007B3333"/>
    <w:rsid w:val="007B367E"/>
    <w:rsid w:val="007B3C21"/>
    <w:rsid w:val="007B4CAD"/>
    <w:rsid w:val="007B6160"/>
    <w:rsid w:val="007C10C0"/>
    <w:rsid w:val="007C1242"/>
    <w:rsid w:val="007C15AB"/>
    <w:rsid w:val="007C177B"/>
    <w:rsid w:val="007C29D8"/>
    <w:rsid w:val="007C2DEF"/>
    <w:rsid w:val="007C4647"/>
    <w:rsid w:val="007C769D"/>
    <w:rsid w:val="007D0314"/>
    <w:rsid w:val="007D1961"/>
    <w:rsid w:val="007D3619"/>
    <w:rsid w:val="007D412C"/>
    <w:rsid w:val="007D433A"/>
    <w:rsid w:val="007D629C"/>
    <w:rsid w:val="007D6511"/>
    <w:rsid w:val="007D714C"/>
    <w:rsid w:val="007E2EBC"/>
    <w:rsid w:val="007E3E91"/>
    <w:rsid w:val="007E6C7A"/>
    <w:rsid w:val="007E78FE"/>
    <w:rsid w:val="007E7FAE"/>
    <w:rsid w:val="007F02CA"/>
    <w:rsid w:val="007F0A74"/>
    <w:rsid w:val="007F1A42"/>
    <w:rsid w:val="007F1F40"/>
    <w:rsid w:val="007F2CCD"/>
    <w:rsid w:val="007F384B"/>
    <w:rsid w:val="007F3A7C"/>
    <w:rsid w:val="007F40AB"/>
    <w:rsid w:val="007F5FE3"/>
    <w:rsid w:val="007F6DAD"/>
    <w:rsid w:val="007F74D7"/>
    <w:rsid w:val="0080001A"/>
    <w:rsid w:val="008005FC"/>
    <w:rsid w:val="00800878"/>
    <w:rsid w:val="00801D78"/>
    <w:rsid w:val="00802104"/>
    <w:rsid w:val="0080485E"/>
    <w:rsid w:val="00804F00"/>
    <w:rsid w:val="00806AFA"/>
    <w:rsid w:val="00806DB5"/>
    <w:rsid w:val="00807642"/>
    <w:rsid w:val="00810778"/>
    <w:rsid w:val="00811F1B"/>
    <w:rsid w:val="008151CC"/>
    <w:rsid w:val="008173FD"/>
    <w:rsid w:val="00817849"/>
    <w:rsid w:val="00817EA8"/>
    <w:rsid w:val="00822D90"/>
    <w:rsid w:val="008231CE"/>
    <w:rsid w:val="00824A4B"/>
    <w:rsid w:val="00826C48"/>
    <w:rsid w:val="008274BC"/>
    <w:rsid w:val="00827F4D"/>
    <w:rsid w:val="00831BD1"/>
    <w:rsid w:val="0083318F"/>
    <w:rsid w:val="0083435C"/>
    <w:rsid w:val="00834E70"/>
    <w:rsid w:val="00834F7B"/>
    <w:rsid w:val="00836924"/>
    <w:rsid w:val="00837812"/>
    <w:rsid w:val="00844F35"/>
    <w:rsid w:val="00845036"/>
    <w:rsid w:val="0084682B"/>
    <w:rsid w:val="008473C7"/>
    <w:rsid w:val="008500E0"/>
    <w:rsid w:val="008537E5"/>
    <w:rsid w:val="00853B55"/>
    <w:rsid w:val="0085620E"/>
    <w:rsid w:val="00856880"/>
    <w:rsid w:val="00856B17"/>
    <w:rsid w:val="008576F0"/>
    <w:rsid w:val="008577ED"/>
    <w:rsid w:val="00860B20"/>
    <w:rsid w:val="00860DA6"/>
    <w:rsid w:val="00861BFF"/>
    <w:rsid w:val="00862F1B"/>
    <w:rsid w:val="00863F9D"/>
    <w:rsid w:val="00866043"/>
    <w:rsid w:val="00866146"/>
    <w:rsid w:val="008667AF"/>
    <w:rsid w:val="00866DC1"/>
    <w:rsid w:val="00871E30"/>
    <w:rsid w:val="0087205F"/>
    <w:rsid w:val="00872406"/>
    <w:rsid w:val="0087492E"/>
    <w:rsid w:val="00874B11"/>
    <w:rsid w:val="00874C85"/>
    <w:rsid w:val="00875074"/>
    <w:rsid w:val="008776E2"/>
    <w:rsid w:val="00881699"/>
    <w:rsid w:val="00881C4C"/>
    <w:rsid w:val="008825E1"/>
    <w:rsid w:val="00883238"/>
    <w:rsid w:val="00883BCB"/>
    <w:rsid w:val="00890C87"/>
    <w:rsid w:val="008921E6"/>
    <w:rsid w:val="008922CC"/>
    <w:rsid w:val="008935D1"/>
    <w:rsid w:val="00895967"/>
    <w:rsid w:val="00895C1B"/>
    <w:rsid w:val="008A58DD"/>
    <w:rsid w:val="008A6A98"/>
    <w:rsid w:val="008A7160"/>
    <w:rsid w:val="008B0428"/>
    <w:rsid w:val="008B0E38"/>
    <w:rsid w:val="008B5E41"/>
    <w:rsid w:val="008C067D"/>
    <w:rsid w:val="008C0C6D"/>
    <w:rsid w:val="008C1443"/>
    <w:rsid w:val="008C3114"/>
    <w:rsid w:val="008C5F6C"/>
    <w:rsid w:val="008C6CAA"/>
    <w:rsid w:val="008C724C"/>
    <w:rsid w:val="008C72EE"/>
    <w:rsid w:val="008C7809"/>
    <w:rsid w:val="008C7CCB"/>
    <w:rsid w:val="008D3584"/>
    <w:rsid w:val="008D5765"/>
    <w:rsid w:val="008D7EEE"/>
    <w:rsid w:val="008E0FFF"/>
    <w:rsid w:val="008E1C73"/>
    <w:rsid w:val="008E1D57"/>
    <w:rsid w:val="008E21B4"/>
    <w:rsid w:val="008E2A15"/>
    <w:rsid w:val="008E5179"/>
    <w:rsid w:val="008E536D"/>
    <w:rsid w:val="008E5A77"/>
    <w:rsid w:val="008F13E7"/>
    <w:rsid w:val="008F4198"/>
    <w:rsid w:val="008F52E8"/>
    <w:rsid w:val="008F532D"/>
    <w:rsid w:val="008F5CF8"/>
    <w:rsid w:val="008F6685"/>
    <w:rsid w:val="008F7BC9"/>
    <w:rsid w:val="00900BDD"/>
    <w:rsid w:val="009015F1"/>
    <w:rsid w:val="0090161A"/>
    <w:rsid w:val="00901AEF"/>
    <w:rsid w:val="00902D23"/>
    <w:rsid w:val="009074C8"/>
    <w:rsid w:val="009107C9"/>
    <w:rsid w:val="00912C69"/>
    <w:rsid w:val="009136BD"/>
    <w:rsid w:val="00913735"/>
    <w:rsid w:val="00914051"/>
    <w:rsid w:val="009140F4"/>
    <w:rsid w:val="009152B7"/>
    <w:rsid w:val="00915639"/>
    <w:rsid w:val="009178CC"/>
    <w:rsid w:val="00922FB8"/>
    <w:rsid w:val="0092599B"/>
    <w:rsid w:val="00926E95"/>
    <w:rsid w:val="00927FA0"/>
    <w:rsid w:val="00931680"/>
    <w:rsid w:val="00933E5D"/>
    <w:rsid w:val="00934FBD"/>
    <w:rsid w:val="009350BA"/>
    <w:rsid w:val="0093635C"/>
    <w:rsid w:val="009369BD"/>
    <w:rsid w:val="00937B14"/>
    <w:rsid w:val="00937B89"/>
    <w:rsid w:val="00940BA7"/>
    <w:rsid w:val="0094487B"/>
    <w:rsid w:val="009450D0"/>
    <w:rsid w:val="00946FB2"/>
    <w:rsid w:val="00950E71"/>
    <w:rsid w:val="00954A1C"/>
    <w:rsid w:val="009552CB"/>
    <w:rsid w:val="00956A7B"/>
    <w:rsid w:val="00956CD9"/>
    <w:rsid w:val="00956F35"/>
    <w:rsid w:val="00956FBB"/>
    <w:rsid w:val="009610E6"/>
    <w:rsid w:val="00964E3D"/>
    <w:rsid w:val="00965EE8"/>
    <w:rsid w:val="0096645A"/>
    <w:rsid w:val="00967C8A"/>
    <w:rsid w:val="0097052A"/>
    <w:rsid w:val="00971A20"/>
    <w:rsid w:val="00974AA0"/>
    <w:rsid w:val="00974E3A"/>
    <w:rsid w:val="00975888"/>
    <w:rsid w:val="009764E6"/>
    <w:rsid w:val="009833A1"/>
    <w:rsid w:val="00983EBA"/>
    <w:rsid w:val="0098779D"/>
    <w:rsid w:val="009878D1"/>
    <w:rsid w:val="00991635"/>
    <w:rsid w:val="00991B0B"/>
    <w:rsid w:val="00991B71"/>
    <w:rsid w:val="00993763"/>
    <w:rsid w:val="00993F57"/>
    <w:rsid w:val="009947A1"/>
    <w:rsid w:val="00994CFD"/>
    <w:rsid w:val="00994DB1"/>
    <w:rsid w:val="00997055"/>
    <w:rsid w:val="00997926"/>
    <w:rsid w:val="009A1000"/>
    <w:rsid w:val="009A1589"/>
    <w:rsid w:val="009A17C0"/>
    <w:rsid w:val="009A27A1"/>
    <w:rsid w:val="009A2ADB"/>
    <w:rsid w:val="009A3187"/>
    <w:rsid w:val="009A3BB2"/>
    <w:rsid w:val="009A405F"/>
    <w:rsid w:val="009A45E0"/>
    <w:rsid w:val="009A5A72"/>
    <w:rsid w:val="009A611C"/>
    <w:rsid w:val="009A74D8"/>
    <w:rsid w:val="009B0058"/>
    <w:rsid w:val="009B0705"/>
    <w:rsid w:val="009B57D6"/>
    <w:rsid w:val="009B5F71"/>
    <w:rsid w:val="009C0978"/>
    <w:rsid w:val="009C0D9B"/>
    <w:rsid w:val="009C139F"/>
    <w:rsid w:val="009C1505"/>
    <w:rsid w:val="009C3884"/>
    <w:rsid w:val="009C4574"/>
    <w:rsid w:val="009C5514"/>
    <w:rsid w:val="009C5D31"/>
    <w:rsid w:val="009C75AE"/>
    <w:rsid w:val="009C763A"/>
    <w:rsid w:val="009C7BAF"/>
    <w:rsid w:val="009D38D5"/>
    <w:rsid w:val="009D3D1B"/>
    <w:rsid w:val="009D3D2B"/>
    <w:rsid w:val="009D5C0C"/>
    <w:rsid w:val="009D7093"/>
    <w:rsid w:val="009E1838"/>
    <w:rsid w:val="009E204F"/>
    <w:rsid w:val="009E227F"/>
    <w:rsid w:val="009E2DB0"/>
    <w:rsid w:val="009E3781"/>
    <w:rsid w:val="009E4DA5"/>
    <w:rsid w:val="009E5AC2"/>
    <w:rsid w:val="009F2182"/>
    <w:rsid w:val="009F33F1"/>
    <w:rsid w:val="009F37A2"/>
    <w:rsid w:val="009F69BC"/>
    <w:rsid w:val="00A0208F"/>
    <w:rsid w:val="00A026EE"/>
    <w:rsid w:val="00A05DB3"/>
    <w:rsid w:val="00A070B3"/>
    <w:rsid w:val="00A072CC"/>
    <w:rsid w:val="00A112AD"/>
    <w:rsid w:val="00A113EA"/>
    <w:rsid w:val="00A1168E"/>
    <w:rsid w:val="00A12980"/>
    <w:rsid w:val="00A13434"/>
    <w:rsid w:val="00A13ACA"/>
    <w:rsid w:val="00A13D66"/>
    <w:rsid w:val="00A15384"/>
    <w:rsid w:val="00A175B5"/>
    <w:rsid w:val="00A17858"/>
    <w:rsid w:val="00A17AA2"/>
    <w:rsid w:val="00A17EDB"/>
    <w:rsid w:val="00A20D3C"/>
    <w:rsid w:val="00A217EB"/>
    <w:rsid w:val="00A223A0"/>
    <w:rsid w:val="00A225BA"/>
    <w:rsid w:val="00A24391"/>
    <w:rsid w:val="00A24AF6"/>
    <w:rsid w:val="00A258A9"/>
    <w:rsid w:val="00A26047"/>
    <w:rsid w:val="00A338ED"/>
    <w:rsid w:val="00A34422"/>
    <w:rsid w:val="00A36710"/>
    <w:rsid w:val="00A36B7D"/>
    <w:rsid w:val="00A37120"/>
    <w:rsid w:val="00A405A3"/>
    <w:rsid w:val="00A42898"/>
    <w:rsid w:val="00A43114"/>
    <w:rsid w:val="00A4453B"/>
    <w:rsid w:val="00A44728"/>
    <w:rsid w:val="00A44DB7"/>
    <w:rsid w:val="00A459DC"/>
    <w:rsid w:val="00A45CCB"/>
    <w:rsid w:val="00A462DE"/>
    <w:rsid w:val="00A47865"/>
    <w:rsid w:val="00A5097F"/>
    <w:rsid w:val="00A53E72"/>
    <w:rsid w:val="00A5554C"/>
    <w:rsid w:val="00A56A6B"/>
    <w:rsid w:val="00A574D3"/>
    <w:rsid w:val="00A57B4A"/>
    <w:rsid w:val="00A602A9"/>
    <w:rsid w:val="00A61126"/>
    <w:rsid w:val="00A63E88"/>
    <w:rsid w:val="00A64443"/>
    <w:rsid w:val="00A64DFE"/>
    <w:rsid w:val="00A67422"/>
    <w:rsid w:val="00A702BC"/>
    <w:rsid w:val="00A73586"/>
    <w:rsid w:val="00A750FC"/>
    <w:rsid w:val="00A753AC"/>
    <w:rsid w:val="00A759C9"/>
    <w:rsid w:val="00A762D6"/>
    <w:rsid w:val="00A766B9"/>
    <w:rsid w:val="00A77F58"/>
    <w:rsid w:val="00A80B5C"/>
    <w:rsid w:val="00A82C43"/>
    <w:rsid w:val="00A84032"/>
    <w:rsid w:val="00A844EC"/>
    <w:rsid w:val="00A8489F"/>
    <w:rsid w:val="00A84CD4"/>
    <w:rsid w:val="00A84EEE"/>
    <w:rsid w:val="00A85C60"/>
    <w:rsid w:val="00A86B40"/>
    <w:rsid w:val="00A907B8"/>
    <w:rsid w:val="00A934CE"/>
    <w:rsid w:val="00A93BA0"/>
    <w:rsid w:val="00A93DAC"/>
    <w:rsid w:val="00A9439E"/>
    <w:rsid w:val="00A96356"/>
    <w:rsid w:val="00A978B9"/>
    <w:rsid w:val="00AA0654"/>
    <w:rsid w:val="00AA0C34"/>
    <w:rsid w:val="00AA124E"/>
    <w:rsid w:val="00AA277C"/>
    <w:rsid w:val="00AA295D"/>
    <w:rsid w:val="00AA4317"/>
    <w:rsid w:val="00AA4450"/>
    <w:rsid w:val="00AA4690"/>
    <w:rsid w:val="00AA6E68"/>
    <w:rsid w:val="00AA74DF"/>
    <w:rsid w:val="00AA7B1B"/>
    <w:rsid w:val="00AB3C0C"/>
    <w:rsid w:val="00AB6EBC"/>
    <w:rsid w:val="00AB7D28"/>
    <w:rsid w:val="00AC01E1"/>
    <w:rsid w:val="00AC096D"/>
    <w:rsid w:val="00AC14FB"/>
    <w:rsid w:val="00AC1527"/>
    <w:rsid w:val="00AC1782"/>
    <w:rsid w:val="00AC389C"/>
    <w:rsid w:val="00AC75E0"/>
    <w:rsid w:val="00AD09A4"/>
    <w:rsid w:val="00AD0C45"/>
    <w:rsid w:val="00AD1548"/>
    <w:rsid w:val="00AD2356"/>
    <w:rsid w:val="00AD2F5D"/>
    <w:rsid w:val="00AD38D1"/>
    <w:rsid w:val="00AD3C81"/>
    <w:rsid w:val="00AD5E2F"/>
    <w:rsid w:val="00AD6339"/>
    <w:rsid w:val="00AD667E"/>
    <w:rsid w:val="00AD6E59"/>
    <w:rsid w:val="00AD701C"/>
    <w:rsid w:val="00AD72B8"/>
    <w:rsid w:val="00AD7F00"/>
    <w:rsid w:val="00AE05F2"/>
    <w:rsid w:val="00AE1401"/>
    <w:rsid w:val="00AE2432"/>
    <w:rsid w:val="00AE428A"/>
    <w:rsid w:val="00AE49D1"/>
    <w:rsid w:val="00AE52B2"/>
    <w:rsid w:val="00AE59EF"/>
    <w:rsid w:val="00AE5D09"/>
    <w:rsid w:val="00AE6E92"/>
    <w:rsid w:val="00AF4174"/>
    <w:rsid w:val="00AF4AF3"/>
    <w:rsid w:val="00AF6046"/>
    <w:rsid w:val="00AF6DAB"/>
    <w:rsid w:val="00AF7890"/>
    <w:rsid w:val="00AF7902"/>
    <w:rsid w:val="00B0075E"/>
    <w:rsid w:val="00B00E63"/>
    <w:rsid w:val="00B01C4A"/>
    <w:rsid w:val="00B0302E"/>
    <w:rsid w:val="00B030BE"/>
    <w:rsid w:val="00B03AAB"/>
    <w:rsid w:val="00B04FFD"/>
    <w:rsid w:val="00B06797"/>
    <w:rsid w:val="00B07B99"/>
    <w:rsid w:val="00B105DB"/>
    <w:rsid w:val="00B10860"/>
    <w:rsid w:val="00B10A86"/>
    <w:rsid w:val="00B11793"/>
    <w:rsid w:val="00B12A65"/>
    <w:rsid w:val="00B12C29"/>
    <w:rsid w:val="00B13BB4"/>
    <w:rsid w:val="00B1410F"/>
    <w:rsid w:val="00B14867"/>
    <w:rsid w:val="00B14F0F"/>
    <w:rsid w:val="00B159AD"/>
    <w:rsid w:val="00B16F50"/>
    <w:rsid w:val="00B2071B"/>
    <w:rsid w:val="00B20C48"/>
    <w:rsid w:val="00B215C3"/>
    <w:rsid w:val="00B2572E"/>
    <w:rsid w:val="00B36325"/>
    <w:rsid w:val="00B36551"/>
    <w:rsid w:val="00B4003E"/>
    <w:rsid w:val="00B4168A"/>
    <w:rsid w:val="00B4374C"/>
    <w:rsid w:val="00B4425D"/>
    <w:rsid w:val="00B44937"/>
    <w:rsid w:val="00B44FDA"/>
    <w:rsid w:val="00B45EEB"/>
    <w:rsid w:val="00B46F6C"/>
    <w:rsid w:val="00B50179"/>
    <w:rsid w:val="00B534F5"/>
    <w:rsid w:val="00B55AFA"/>
    <w:rsid w:val="00B56126"/>
    <w:rsid w:val="00B564CD"/>
    <w:rsid w:val="00B56D2B"/>
    <w:rsid w:val="00B5724B"/>
    <w:rsid w:val="00B57AE2"/>
    <w:rsid w:val="00B661AE"/>
    <w:rsid w:val="00B67309"/>
    <w:rsid w:val="00B675DA"/>
    <w:rsid w:val="00B707C7"/>
    <w:rsid w:val="00B717A9"/>
    <w:rsid w:val="00B71929"/>
    <w:rsid w:val="00B72C84"/>
    <w:rsid w:val="00B757B8"/>
    <w:rsid w:val="00B75DAA"/>
    <w:rsid w:val="00B77425"/>
    <w:rsid w:val="00B776E7"/>
    <w:rsid w:val="00B80BAE"/>
    <w:rsid w:val="00B8353F"/>
    <w:rsid w:val="00B8456B"/>
    <w:rsid w:val="00B86FE3"/>
    <w:rsid w:val="00B91418"/>
    <w:rsid w:val="00B93188"/>
    <w:rsid w:val="00B93E3E"/>
    <w:rsid w:val="00B946AC"/>
    <w:rsid w:val="00B962F9"/>
    <w:rsid w:val="00B966E4"/>
    <w:rsid w:val="00B96B0D"/>
    <w:rsid w:val="00BA0E33"/>
    <w:rsid w:val="00BA1B6A"/>
    <w:rsid w:val="00BA24B9"/>
    <w:rsid w:val="00BA2E99"/>
    <w:rsid w:val="00BA3817"/>
    <w:rsid w:val="00BA412B"/>
    <w:rsid w:val="00BA4DFE"/>
    <w:rsid w:val="00BA4FF9"/>
    <w:rsid w:val="00BA54E3"/>
    <w:rsid w:val="00BA584A"/>
    <w:rsid w:val="00BB5F09"/>
    <w:rsid w:val="00BB66B0"/>
    <w:rsid w:val="00BC1FCA"/>
    <w:rsid w:val="00BC3080"/>
    <w:rsid w:val="00BC4A99"/>
    <w:rsid w:val="00BC5EC7"/>
    <w:rsid w:val="00BC6900"/>
    <w:rsid w:val="00BC6C57"/>
    <w:rsid w:val="00BC7654"/>
    <w:rsid w:val="00BC7C48"/>
    <w:rsid w:val="00BD2235"/>
    <w:rsid w:val="00BD45AA"/>
    <w:rsid w:val="00BD4669"/>
    <w:rsid w:val="00BD5397"/>
    <w:rsid w:val="00BD58C0"/>
    <w:rsid w:val="00BD671E"/>
    <w:rsid w:val="00BD71B5"/>
    <w:rsid w:val="00BD7BF6"/>
    <w:rsid w:val="00BD7C69"/>
    <w:rsid w:val="00BE056F"/>
    <w:rsid w:val="00BE14C0"/>
    <w:rsid w:val="00BE14C8"/>
    <w:rsid w:val="00BE30FC"/>
    <w:rsid w:val="00BE5720"/>
    <w:rsid w:val="00BE682A"/>
    <w:rsid w:val="00BE69D9"/>
    <w:rsid w:val="00BF0D04"/>
    <w:rsid w:val="00BF1D4D"/>
    <w:rsid w:val="00BF4B28"/>
    <w:rsid w:val="00BF4F36"/>
    <w:rsid w:val="00BF59BA"/>
    <w:rsid w:val="00BF6963"/>
    <w:rsid w:val="00BF77A4"/>
    <w:rsid w:val="00C02EBC"/>
    <w:rsid w:val="00C03AF9"/>
    <w:rsid w:val="00C03E09"/>
    <w:rsid w:val="00C04657"/>
    <w:rsid w:val="00C071A9"/>
    <w:rsid w:val="00C106F6"/>
    <w:rsid w:val="00C10C54"/>
    <w:rsid w:val="00C12193"/>
    <w:rsid w:val="00C12316"/>
    <w:rsid w:val="00C1506C"/>
    <w:rsid w:val="00C15189"/>
    <w:rsid w:val="00C17AA2"/>
    <w:rsid w:val="00C23DB6"/>
    <w:rsid w:val="00C23E1C"/>
    <w:rsid w:val="00C2422A"/>
    <w:rsid w:val="00C26E46"/>
    <w:rsid w:val="00C27B4E"/>
    <w:rsid w:val="00C30AF8"/>
    <w:rsid w:val="00C30F85"/>
    <w:rsid w:val="00C31E91"/>
    <w:rsid w:val="00C31F79"/>
    <w:rsid w:val="00C3216A"/>
    <w:rsid w:val="00C324D8"/>
    <w:rsid w:val="00C33244"/>
    <w:rsid w:val="00C33A74"/>
    <w:rsid w:val="00C34A3F"/>
    <w:rsid w:val="00C34C05"/>
    <w:rsid w:val="00C34EE5"/>
    <w:rsid w:val="00C359D3"/>
    <w:rsid w:val="00C361FD"/>
    <w:rsid w:val="00C37925"/>
    <w:rsid w:val="00C3798D"/>
    <w:rsid w:val="00C427C0"/>
    <w:rsid w:val="00C42C3C"/>
    <w:rsid w:val="00C42E29"/>
    <w:rsid w:val="00C42F8F"/>
    <w:rsid w:val="00C43A19"/>
    <w:rsid w:val="00C442C9"/>
    <w:rsid w:val="00C45463"/>
    <w:rsid w:val="00C4567F"/>
    <w:rsid w:val="00C45EAC"/>
    <w:rsid w:val="00C47B2A"/>
    <w:rsid w:val="00C50A20"/>
    <w:rsid w:val="00C5340E"/>
    <w:rsid w:val="00C55719"/>
    <w:rsid w:val="00C56047"/>
    <w:rsid w:val="00C60070"/>
    <w:rsid w:val="00C609F3"/>
    <w:rsid w:val="00C622A8"/>
    <w:rsid w:val="00C62B0A"/>
    <w:rsid w:val="00C664BA"/>
    <w:rsid w:val="00C679A8"/>
    <w:rsid w:val="00C67D01"/>
    <w:rsid w:val="00C709B2"/>
    <w:rsid w:val="00C73F77"/>
    <w:rsid w:val="00C758A0"/>
    <w:rsid w:val="00C774E8"/>
    <w:rsid w:val="00C82A14"/>
    <w:rsid w:val="00C837F5"/>
    <w:rsid w:val="00C8535C"/>
    <w:rsid w:val="00C85615"/>
    <w:rsid w:val="00C86AF6"/>
    <w:rsid w:val="00C90863"/>
    <w:rsid w:val="00C91A95"/>
    <w:rsid w:val="00C92102"/>
    <w:rsid w:val="00C9218A"/>
    <w:rsid w:val="00C93056"/>
    <w:rsid w:val="00CA0EDC"/>
    <w:rsid w:val="00CA3CCA"/>
    <w:rsid w:val="00CA3EF8"/>
    <w:rsid w:val="00CA4B04"/>
    <w:rsid w:val="00CA58C0"/>
    <w:rsid w:val="00CB10F1"/>
    <w:rsid w:val="00CB111C"/>
    <w:rsid w:val="00CB56F1"/>
    <w:rsid w:val="00CB61E7"/>
    <w:rsid w:val="00CB7553"/>
    <w:rsid w:val="00CC0220"/>
    <w:rsid w:val="00CC0656"/>
    <w:rsid w:val="00CC1021"/>
    <w:rsid w:val="00CC1838"/>
    <w:rsid w:val="00CC1E58"/>
    <w:rsid w:val="00CC51AD"/>
    <w:rsid w:val="00CC5ECD"/>
    <w:rsid w:val="00CC6E53"/>
    <w:rsid w:val="00CC71B9"/>
    <w:rsid w:val="00CD151A"/>
    <w:rsid w:val="00CD2F47"/>
    <w:rsid w:val="00CD37BF"/>
    <w:rsid w:val="00CD4224"/>
    <w:rsid w:val="00CD4442"/>
    <w:rsid w:val="00CD6735"/>
    <w:rsid w:val="00CD72D6"/>
    <w:rsid w:val="00CE18EE"/>
    <w:rsid w:val="00CE1BC0"/>
    <w:rsid w:val="00CE445C"/>
    <w:rsid w:val="00CE4E6B"/>
    <w:rsid w:val="00CE62D5"/>
    <w:rsid w:val="00CE7C76"/>
    <w:rsid w:val="00CF095F"/>
    <w:rsid w:val="00CF0FB3"/>
    <w:rsid w:val="00CF1E23"/>
    <w:rsid w:val="00CF2D56"/>
    <w:rsid w:val="00CF3666"/>
    <w:rsid w:val="00CF3AA4"/>
    <w:rsid w:val="00CF4A85"/>
    <w:rsid w:val="00CF6D4E"/>
    <w:rsid w:val="00CF738F"/>
    <w:rsid w:val="00D00C08"/>
    <w:rsid w:val="00D01AB8"/>
    <w:rsid w:val="00D02A1F"/>
    <w:rsid w:val="00D03018"/>
    <w:rsid w:val="00D03091"/>
    <w:rsid w:val="00D04681"/>
    <w:rsid w:val="00D04A66"/>
    <w:rsid w:val="00D04EC0"/>
    <w:rsid w:val="00D04F7F"/>
    <w:rsid w:val="00D063D4"/>
    <w:rsid w:val="00D07947"/>
    <w:rsid w:val="00D07BBA"/>
    <w:rsid w:val="00D1015D"/>
    <w:rsid w:val="00D11B7B"/>
    <w:rsid w:val="00D12EAF"/>
    <w:rsid w:val="00D148E0"/>
    <w:rsid w:val="00D1636C"/>
    <w:rsid w:val="00D170A7"/>
    <w:rsid w:val="00D202FA"/>
    <w:rsid w:val="00D20A9E"/>
    <w:rsid w:val="00D21313"/>
    <w:rsid w:val="00D22CEF"/>
    <w:rsid w:val="00D2563F"/>
    <w:rsid w:val="00D25DD6"/>
    <w:rsid w:val="00D26B71"/>
    <w:rsid w:val="00D279B9"/>
    <w:rsid w:val="00D32D46"/>
    <w:rsid w:val="00D32F52"/>
    <w:rsid w:val="00D41C24"/>
    <w:rsid w:val="00D44A14"/>
    <w:rsid w:val="00D46EB2"/>
    <w:rsid w:val="00D478A2"/>
    <w:rsid w:val="00D47ECC"/>
    <w:rsid w:val="00D529CF"/>
    <w:rsid w:val="00D52CF3"/>
    <w:rsid w:val="00D533D2"/>
    <w:rsid w:val="00D54CF2"/>
    <w:rsid w:val="00D55450"/>
    <w:rsid w:val="00D571B8"/>
    <w:rsid w:val="00D576F5"/>
    <w:rsid w:val="00D61EE7"/>
    <w:rsid w:val="00D62939"/>
    <w:rsid w:val="00D63D82"/>
    <w:rsid w:val="00D65B32"/>
    <w:rsid w:val="00D67B92"/>
    <w:rsid w:val="00D7246D"/>
    <w:rsid w:val="00D737CF"/>
    <w:rsid w:val="00D740DD"/>
    <w:rsid w:val="00D7427A"/>
    <w:rsid w:val="00D759EB"/>
    <w:rsid w:val="00D7735A"/>
    <w:rsid w:val="00D8155B"/>
    <w:rsid w:val="00D8192C"/>
    <w:rsid w:val="00D81BCD"/>
    <w:rsid w:val="00D832AD"/>
    <w:rsid w:val="00D834B9"/>
    <w:rsid w:val="00D84ABA"/>
    <w:rsid w:val="00D948DC"/>
    <w:rsid w:val="00D94B22"/>
    <w:rsid w:val="00D9572C"/>
    <w:rsid w:val="00D978C7"/>
    <w:rsid w:val="00D97E9D"/>
    <w:rsid w:val="00D97EA9"/>
    <w:rsid w:val="00DA0182"/>
    <w:rsid w:val="00DA1705"/>
    <w:rsid w:val="00DA221E"/>
    <w:rsid w:val="00DA27EE"/>
    <w:rsid w:val="00DA40B8"/>
    <w:rsid w:val="00DA468E"/>
    <w:rsid w:val="00DA4976"/>
    <w:rsid w:val="00DA5727"/>
    <w:rsid w:val="00DA6EC7"/>
    <w:rsid w:val="00DB0486"/>
    <w:rsid w:val="00DB04DE"/>
    <w:rsid w:val="00DB0707"/>
    <w:rsid w:val="00DB1804"/>
    <w:rsid w:val="00DB64B1"/>
    <w:rsid w:val="00DC0B86"/>
    <w:rsid w:val="00DC377B"/>
    <w:rsid w:val="00DC6B4C"/>
    <w:rsid w:val="00DC712A"/>
    <w:rsid w:val="00DC7374"/>
    <w:rsid w:val="00DD1BD9"/>
    <w:rsid w:val="00DD2951"/>
    <w:rsid w:val="00DD39D0"/>
    <w:rsid w:val="00DD3C2D"/>
    <w:rsid w:val="00DD49AD"/>
    <w:rsid w:val="00DD5028"/>
    <w:rsid w:val="00DD5106"/>
    <w:rsid w:val="00DE1960"/>
    <w:rsid w:val="00DE210A"/>
    <w:rsid w:val="00DE59D7"/>
    <w:rsid w:val="00DF038F"/>
    <w:rsid w:val="00DF0C60"/>
    <w:rsid w:val="00DF0E36"/>
    <w:rsid w:val="00DF132E"/>
    <w:rsid w:val="00DF280B"/>
    <w:rsid w:val="00DF313B"/>
    <w:rsid w:val="00DF32E5"/>
    <w:rsid w:val="00DF4557"/>
    <w:rsid w:val="00DF624E"/>
    <w:rsid w:val="00DF672E"/>
    <w:rsid w:val="00E00FE5"/>
    <w:rsid w:val="00E02B0B"/>
    <w:rsid w:val="00E04EB6"/>
    <w:rsid w:val="00E05C3E"/>
    <w:rsid w:val="00E060C7"/>
    <w:rsid w:val="00E06E9B"/>
    <w:rsid w:val="00E06F35"/>
    <w:rsid w:val="00E079DA"/>
    <w:rsid w:val="00E10609"/>
    <w:rsid w:val="00E107EC"/>
    <w:rsid w:val="00E10B22"/>
    <w:rsid w:val="00E116F8"/>
    <w:rsid w:val="00E11D05"/>
    <w:rsid w:val="00E11F91"/>
    <w:rsid w:val="00E12443"/>
    <w:rsid w:val="00E14D79"/>
    <w:rsid w:val="00E15545"/>
    <w:rsid w:val="00E162D5"/>
    <w:rsid w:val="00E17309"/>
    <w:rsid w:val="00E20AAA"/>
    <w:rsid w:val="00E217A8"/>
    <w:rsid w:val="00E21CE2"/>
    <w:rsid w:val="00E21CE5"/>
    <w:rsid w:val="00E23273"/>
    <w:rsid w:val="00E23FF6"/>
    <w:rsid w:val="00E25E32"/>
    <w:rsid w:val="00E266A7"/>
    <w:rsid w:val="00E30255"/>
    <w:rsid w:val="00E306A8"/>
    <w:rsid w:val="00E31137"/>
    <w:rsid w:val="00E31C22"/>
    <w:rsid w:val="00E31E17"/>
    <w:rsid w:val="00E335F0"/>
    <w:rsid w:val="00E36186"/>
    <w:rsid w:val="00E36DD7"/>
    <w:rsid w:val="00E40F4D"/>
    <w:rsid w:val="00E41BBB"/>
    <w:rsid w:val="00E42533"/>
    <w:rsid w:val="00E439D7"/>
    <w:rsid w:val="00E43D39"/>
    <w:rsid w:val="00E447AE"/>
    <w:rsid w:val="00E44A96"/>
    <w:rsid w:val="00E471DE"/>
    <w:rsid w:val="00E50FA3"/>
    <w:rsid w:val="00E50FAA"/>
    <w:rsid w:val="00E51701"/>
    <w:rsid w:val="00E529D3"/>
    <w:rsid w:val="00E57ECB"/>
    <w:rsid w:val="00E60AEB"/>
    <w:rsid w:val="00E63C0B"/>
    <w:rsid w:val="00E6482F"/>
    <w:rsid w:val="00E6674A"/>
    <w:rsid w:val="00E67C67"/>
    <w:rsid w:val="00E67E7D"/>
    <w:rsid w:val="00E70F7A"/>
    <w:rsid w:val="00E71E7E"/>
    <w:rsid w:val="00E7307E"/>
    <w:rsid w:val="00E7345D"/>
    <w:rsid w:val="00E74033"/>
    <w:rsid w:val="00E762D3"/>
    <w:rsid w:val="00E8486C"/>
    <w:rsid w:val="00E87922"/>
    <w:rsid w:val="00E90B29"/>
    <w:rsid w:val="00E92F00"/>
    <w:rsid w:val="00E93968"/>
    <w:rsid w:val="00E93B92"/>
    <w:rsid w:val="00E95B9C"/>
    <w:rsid w:val="00EA01CB"/>
    <w:rsid w:val="00EA0A6F"/>
    <w:rsid w:val="00EA14D6"/>
    <w:rsid w:val="00EA1D95"/>
    <w:rsid w:val="00EA21D3"/>
    <w:rsid w:val="00EA3438"/>
    <w:rsid w:val="00EA4499"/>
    <w:rsid w:val="00EA49ED"/>
    <w:rsid w:val="00EA5007"/>
    <w:rsid w:val="00EB24BF"/>
    <w:rsid w:val="00EB3D6F"/>
    <w:rsid w:val="00EB5741"/>
    <w:rsid w:val="00EB7314"/>
    <w:rsid w:val="00EC71BD"/>
    <w:rsid w:val="00EC74EC"/>
    <w:rsid w:val="00EC7C7C"/>
    <w:rsid w:val="00ED06FE"/>
    <w:rsid w:val="00ED102C"/>
    <w:rsid w:val="00ED1A5F"/>
    <w:rsid w:val="00ED3611"/>
    <w:rsid w:val="00ED3C56"/>
    <w:rsid w:val="00ED4046"/>
    <w:rsid w:val="00ED4A72"/>
    <w:rsid w:val="00ED7527"/>
    <w:rsid w:val="00ED77F3"/>
    <w:rsid w:val="00EE0828"/>
    <w:rsid w:val="00EE0D90"/>
    <w:rsid w:val="00EE26E2"/>
    <w:rsid w:val="00EE2AB2"/>
    <w:rsid w:val="00EE32F5"/>
    <w:rsid w:val="00EE79EA"/>
    <w:rsid w:val="00EF0F13"/>
    <w:rsid w:val="00EF2294"/>
    <w:rsid w:val="00EF34AF"/>
    <w:rsid w:val="00EF4547"/>
    <w:rsid w:val="00EF4C60"/>
    <w:rsid w:val="00F00F5F"/>
    <w:rsid w:val="00F015C9"/>
    <w:rsid w:val="00F04F28"/>
    <w:rsid w:val="00F05376"/>
    <w:rsid w:val="00F05383"/>
    <w:rsid w:val="00F05E2B"/>
    <w:rsid w:val="00F0653A"/>
    <w:rsid w:val="00F07B85"/>
    <w:rsid w:val="00F07FE7"/>
    <w:rsid w:val="00F109D0"/>
    <w:rsid w:val="00F10AE5"/>
    <w:rsid w:val="00F11822"/>
    <w:rsid w:val="00F11B71"/>
    <w:rsid w:val="00F11BD6"/>
    <w:rsid w:val="00F1245C"/>
    <w:rsid w:val="00F13172"/>
    <w:rsid w:val="00F13254"/>
    <w:rsid w:val="00F140DD"/>
    <w:rsid w:val="00F14C48"/>
    <w:rsid w:val="00F1725A"/>
    <w:rsid w:val="00F2163E"/>
    <w:rsid w:val="00F2260A"/>
    <w:rsid w:val="00F23E5D"/>
    <w:rsid w:val="00F24986"/>
    <w:rsid w:val="00F24A19"/>
    <w:rsid w:val="00F2649D"/>
    <w:rsid w:val="00F264FA"/>
    <w:rsid w:val="00F26B40"/>
    <w:rsid w:val="00F311C4"/>
    <w:rsid w:val="00F316D6"/>
    <w:rsid w:val="00F32B70"/>
    <w:rsid w:val="00F35BF9"/>
    <w:rsid w:val="00F35FCB"/>
    <w:rsid w:val="00F4107A"/>
    <w:rsid w:val="00F41349"/>
    <w:rsid w:val="00F41EEA"/>
    <w:rsid w:val="00F44B55"/>
    <w:rsid w:val="00F45596"/>
    <w:rsid w:val="00F45868"/>
    <w:rsid w:val="00F51591"/>
    <w:rsid w:val="00F51928"/>
    <w:rsid w:val="00F51FE5"/>
    <w:rsid w:val="00F53783"/>
    <w:rsid w:val="00F5394A"/>
    <w:rsid w:val="00F55776"/>
    <w:rsid w:val="00F6010C"/>
    <w:rsid w:val="00F60207"/>
    <w:rsid w:val="00F61847"/>
    <w:rsid w:val="00F62F76"/>
    <w:rsid w:val="00F638E9"/>
    <w:rsid w:val="00F6410C"/>
    <w:rsid w:val="00F646B0"/>
    <w:rsid w:val="00F64C7A"/>
    <w:rsid w:val="00F65011"/>
    <w:rsid w:val="00F65620"/>
    <w:rsid w:val="00F66F1A"/>
    <w:rsid w:val="00F67FF4"/>
    <w:rsid w:val="00F7059E"/>
    <w:rsid w:val="00F7060C"/>
    <w:rsid w:val="00F71D70"/>
    <w:rsid w:val="00F7311A"/>
    <w:rsid w:val="00F741B9"/>
    <w:rsid w:val="00F7619C"/>
    <w:rsid w:val="00F76207"/>
    <w:rsid w:val="00F76C71"/>
    <w:rsid w:val="00F8024A"/>
    <w:rsid w:val="00F80404"/>
    <w:rsid w:val="00F80AC2"/>
    <w:rsid w:val="00F80DB2"/>
    <w:rsid w:val="00F81CE9"/>
    <w:rsid w:val="00F81DC0"/>
    <w:rsid w:val="00F85268"/>
    <w:rsid w:val="00F85A1A"/>
    <w:rsid w:val="00F85ABB"/>
    <w:rsid w:val="00F8707F"/>
    <w:rsid w:val="00F87D48"/>
    <w:rsid w:val="00F9011F"/>
    <w:rsid w:val="00F92208"/>
    <w:rsid w:val="00F93CD9"/>
    <w:rsid w:val="00F95A80"/>
    <w:rsid w:val="00F95D4C"/>
    <w:rsid w:val="00F97E27"/>
    <w:rsid w:val="00FA5B2F"/>
    <w:rsid w:val="00FA5D02"/>
    <w:rsid w:val="00FA60F8"/>
    <w:rsid w:val="00FA761B"/>
    <w:rsid w:val="00FA76D0"/>
    <w:rsid w:val="00FB07FE"/>
    <w:rsid w:val="00FB0992"/>
    <w:rsid w:val="00FB1C5C"/>
    <w:rsid w:val="00FB23FF"/>
    <w:rsid w:val="00FB5B87"/>
    <w:rsid w:val="00FB5F48"/>
    <w:rsid w:val="00FB7334"/>
    <w:rsid w:val="00FC21D9"/>
    <w:rsid w:val="00FC26B1"/>
    <w:rsid w:val="00FC3CED"/>
    <w:rsid w:val="00FC4DB4"/>
    <w:rsid w:val="00FC580E"/>
    <w:rsid w:val="00FC7163"/>
    <w:rsid w:val="00FC7CFC"/>
    <w:rsid w:val="00FD1AAD"/>
    <w:rsid w:val="00FD1DC2"/>
    <w:rsid w:val="00FD2214"/>
    <w:rsid w:val="00FE068E"/>
    <w:rsid w:val="00FE2624"/>
    <w:rsid w:val="00FE2E88"/>
    <w:rsid w:val="00FE2FFD"/>
    <w:rsid w:val="00FE3F78"/>
    <w:rsid w:val="00FE42DB"/>
    <w:rsid w:val="00FE4FFB"/>
    <w:rsid w:val="00FF143E"/>
    <w:rsid w:val="00FF43E0"/>
    <w:rsid w:val="00FF44E8"/>
    <w:rsid w:val="00FF4CD6"/>
    <w:rsid w:val="00FF4D17"/>
    <w:rsid w:val="00FF5D28"/>
    <w:rsid w:val="00FF700D"/>
    <w:rsid w:val="00FF776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7885"/>
    <w:pPr>
      <w:jc w:val="both"/>
    </w:pPr>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B321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7885"/>
    <w:pPr>
      <w:jc w:val="both"/>
    </w:pPr>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B321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2585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DDFF61-DC93-49C1-8EBF-517EC5B426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2</Pages>
  <Words>581</Words>
  <Characters>3318</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Tihonova</dc:creator>
  <cp:lastModifiedBy>ZaharovNA</cp:lastModifiedBy>
  <cp:revision>45</cp:revision>
  <cp:lastPrinted>2018-12-29T05:41:00Z</cp:lastPrinted>
  <dcterms:created xsi:type="dcterms:W3CDTF">2017-12-28T00:02:00Z</dcterms:created>
  <dcterms:modified xsi:type="dcterms:W3CDTF">2020-04-17T06:34:00Z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-895172956</vt:i4>
  </property>
</Properties>
</file>